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85DF" w14:textId="77777777" w:rsidR="004C7388" w:rsidRDefault="004C7388">
      <w:pPr>
        <w:rPr>
          <w:rFonts w:ascii="Georgia" w:hAnsi="Georgia"/>
          <w:color w:val="FFFFFF"/>
          <w:sz w:val="2"/>
          <w:szCs w:val="2"/>
          <w:lang w:eastAsia="en-GB"/>
        </w:rPr>
      </w:pPr>
      <w:r>
        <w:rPr>
          <w:rFonts w:ascii="Georgia" w:hAnsi="Georgia"/>
          <w:color w:val="FFFFFF"/>
          <w:sz w:val="2"/>
          <w:szCs w:val="2"/>
        </w:rPr>
        <w:t xml:space="preserve"> </w:t>
      </w:r>
    </w:p>
    <w:p w14:paraId="009DC308" w14:textId="77777777" w:rsidR="00597407" w:rsidRDefault="00597407">
      <w:pPr>
        <w:shd w:val="clear" w:color="auto" w:fill="0F4761"/>
        <w:jc w:val="center"/>
        <w:rPr>
          <w:rFonts w:ascii="Georgia" w:hAnsi="Georgia"/>
          <w:color w:val="FFFFFF"/>
          <w:sz w:val="24"/>
          <w:szCs w:val="24"/>
          <w:lang w:eastAsia="en-GB"/>
        </w:rPr>
      </w:pPr>
      <w:r>
        <w:rPr>
          <w:rFonts w:ascii="Georgia" w:hAnsi="Georgia"/>
          <w:color w:val="FFFFFF"/>
          <w:sz w:val="24"/>
          <w:szCs w:val="24"/>
        </w:rPr>
        <w:t>SELF-PACED LEARNING COURSE</w:t>
      </w:r>
    </w:p>
    <w:p w14:paraId="3068B7DD" w14:textId="77777777" w:rsidR="00597407" w:rsidRDefault="00597407">
      <w:pPr>
        <w:jc w:val="center"/>
        <w:rPr>
          <w:rFonts w:ascii="Georgia" w:hAnsi="Georgia"/>
          <w:color w:val="0F4761"/>
          <w:sz w:val="56"/>
          <w:szCs w:val="56"/>
          <w:lang w:eastAsia="en-GB"/>
        </w:rPr>
      </w:pPr>
      <w:r>
        <w:rPr>
          <w:rFonts w:ascii="Georgia" w:hAnsi="Georgia"/>
          <w:b/>
          <w:bCs/>
          <w:color w:val="0F4761"/>
          <w:sz w:val="56"/>
          <w:szCs w:val="56"/>
        </w:rPr>
        <w:t>Understanding and Reprogramming Subconscious Bias</w:t>
      </w:r>
    </w:p>
    <w:p w14:paraId="4179ACDA" w14:textId="77777777" w:rsidR="00597407" w:rsidRDefault="00597407">
      <w:pPr>
        <w:jc w:val="center"/>
        <w:rPr>
          <w:rFonts w:ascii="Georgia" w:hAnsi="Georgia"/>
          <w:color w:val="595959"/>
          <w:sz w:val="32"/>
          <w:szCs w:val="32"/>
          <w:lang w:eastAsia="en-GB"/>
        </w:rPr>
      </w:pPr>
      <w:r>
        <w:rPr>
          <w:rFonts w:ascii="Georgia" w:hAnsi="Georgia"/>
          <w:color w:val="595959"/>
          <w:sz w:val="32"/>
          <w:szCs w:val="32"/>
        </w:rPr>
        <w:t>Recognising hidden assumptions, interrupting biased decisions, and becoming an active example of inclusive practice</w:t>
      </w:r>
    </w:p>
    <w:p w14:paraId="02990AAE" w14:textId="77777777" w:rsidR="00597407" w:rsidRDefault="00597407">
      <w:pPr>
        <w:jc w:val="center"/>
        <w:rPr>
          <w:rFonts w:ascii="Georgia" w:hAnsi="Georgia"/>
          <w:sz w:val="24"/>
          <w:szCs w:val="24"/>
          <w:lang w:eastAsia="en-GB"/>
        </w:rPr>
      </w:pPr>
      <w:r>
        <w:rPr>
          <w:rFonts w:ascii="Georgia" w:hAnsi="Georgia"/>
          <w:sz w:val="24"/>
          <w:szCs w:val="24"/>
        </w:rPr>
        <w:t>A practical course for building awareness, reflection and action in yourself, your colleagues, your workplace and wider society.</w:t>
      </w:r>
    </w:p>
    <w:tbl>
      <w:tblPr>
        <w:tblW w:w="5000" w:type="pct"/>
        <w:tblBorders>
          <w:top w:val="outset" w:sz="6" w:space="0" w:color="0F4761"/>
          <w:left w:val="outset" w:sz="6" w:space="0" w:color="0F4761"/>
          <w:bottom w:val="outset" w:sz="6" w:space="0" w:color="0F4761"/>
          <w:right w:val="outset" w:sz="6" w:space="0" w:color="0F4761"/>
        </w:tblBorders>
        <w:tblCellMar>
          <w:top w:w="96" w:type="dxa"/>
          <w:left w:w="96" w:type="dxa"/>
          <w:bottom w:w="96" w:type="dxa"/>
          <w:right w:w="96" w:type="dxa"/>
        </w:tblCellMar>
        <w:tblLook w:val="04A0" w:firstRow="1" w:lastRow="0" w:firstColumn="1" w:lastColumn="0" w:noHBand="0" w:noVBand="1"/>
      </w:tblPr>
      <w:tblGrid>
        <w:gridCol w:w="1685"/>
        <w:gridCol w:w="7325"/>
      </w:tblGrid>
      <w:tr w:rsidR="00597407" w14:paraId="5DA9D6FD" w14:textId="77777777">
        <w:tc>
          <w:tcPr>
            <w:tcW w:w="0" w:type="auto"/>
            <w:tcBorders>
              <w:top w:val="outset" w:sz="6" w:space="0" w:color="auto"/>
              <w:left w:val="outset" w:sz="6" w:space="0" w:color="auto"/>
              <w:bottom w:val="outset" w:sz="6" w:space="0" w:color="auto"/>
              <w:right w:val="outset" w:sz="6" w:space="0" w:color="auto"/>
            </w:tcBorders>
            <w:shd w:val="clear" w:color="auto" w:fill="D9EAF7"/>
            <w:vAlign w:val="center"/>
            <w:hideMark/>
          </w:tcPr>
          <w:p w14:paraId="2ADB3A65" w14:textId="77777777" w:rsidR="00597407" w:rsidRDefault="00597407">
            <w:pPr>
              <w:rPr>
                <w:lang w:eastAsia="en-GB"/>
              </w:rPr>
            </w:pPr>
            <w:r>
              <w:rPr>
                <w:b/>
                <w:bCs/>
              </w:rPr>
              <w:t>Format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BF3EF" w14:textId="77777777" w:rsidR="00597407" w:rsidRDefault="00597407">
            <w:r>
              <w:t>Self-paced learning module</w:t>
            </w:r>
          </w:p>
        </w:tc>
      </w:tr>
      <w:tr w:rsidR="00597407" w14:paraId="004A3BBD" w14:textId="77777777">
        <w:tc>
          <w:tcPr>
            <w:tcW w:w="0" w:type="auto"/>
            <w:tcBorders>
              <w:top w:val="outset" w:sz="6" w:space="0" w:color="auto"/>
              <w:left w:val="outset" w:sz="6" w:space="0" w:color="auto"/>
              <w:bottom w:val="outset" w:sz="6" w:space="0" w:color="auto"/>
              <w:right w:val="outset" w:sz="6" w:space="0" w:color="auto"/>
            </w:tcBorders>
            <w:shd w:val="clear" w:color="auto" w:fill="D9EAF7"/>
            <w:vAlign w:val="center"/>
            <w:hideMark/>
          </w:tcPr>
          <w:p w14:paraId="57A98678" w14:textId="77777777" w:rsidR="00597407" w:rsidRDefault="00597407">
            <w:r>
              <w:rPr>
                <w:b/>
                <w:bCs/>
              </w:rPr>
              <w:t>Estimated duration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88C47" w14:textId="77777777" w:rsidR="00597407" w:rsidRDefault="00597407">
            <w:r>
              <w:t>60 to 90 minutes</w:t>
            </w:r>
          </w:p>
        </w:tc>
      </w:tr>
      <w:tr w:rsidR="00597407" w14:paraId="423C993F" w14:textId="77777777">
        <w:tc>
          <w:tcPr>
            <w:tcW w:w="0" w:type="auto"/>
            <w:tcBorders>
              <w:top w:val="outset" w:sz="6" w:space="0" w:color="auto"/>
              <w:left w:val="outset" w:sz="6" w:space="0" w:color="auto"/>
              <w:bottom w:val="outset" w:sz="6" w:space="0" w:color="auto"/>
              <w:right w:val="outset" w:sz="6" w:space="0" w:color="auto"/>
            </w:tcBorders>
            <w:shd w:val="clear" w:color="auto" w:fill="D9EAF7"/>
            <w:vAlign w:val="center"/>
            <w:hideMark/>
          </w:tcPr>
          <w:p w14:paraId="3AE28120" w14:textId="77777777" w:rsidR="00597407" w:rsidRDefault="00597407">
            <w:r>
              <w:rPr>
                <w:b/>
                <w:bCs/>
              </w:rPr>
              <w:t>Includes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07CB3" w14:textId="77777777" w:rsidR="00597407" w:rsidRDefault="00597407">
            <w:r>
              <w:t>Learning modules, Alex’s continuing story, reflection activities, understanding checks and final assessment</w:t>
            </w:r>
          </w:p>
        </w:tc>
      </w:tr>
      <w:tr w:rsidR="00597407" w14:paraId="68F8125E" w14:textId="77777777">
        <w:tc>
          <w:tcPr>
            <w:tcW w:w="0" w:type="auto"/>
            <w:tcBorders>
              <w:top w:val="outset" w:sz="6" w:space="0" w:color="auto"/>
              <w:left w:val="outset" w:sz="6" w:space="0" w:color="auto"/>
              <w:bottom w:val="outset" w:sz="6" w:space="0" w:color="auto"/>
              <w:right w:val="outset" w:sz="6" w:space="0" w:color="auto"/>
            </w:tcBorders>
            <w:shd w:val="clear" w:color="auto" w:fill="D9EAF7"/>
            <w:vAlign w:val="center"/>
            <w:hideMark/>
          </w:tcPr>
          <w:p w14:paraId="29CFE4E6" w14:textId="77777777" w:rsidR="00597407" w:rsidRDefault="00597407">
            <w:r>
              <w:rPr>
                <w:b/>
                <w:bCs/>
              </w:rPr>
              <w:t>Outcome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D0B52" w14:textId="77777777" w:rsidR="00597407" w:rsidRDefault="00597407">
            <w:r>
              <w:t>Learners will be able to recognise unconscious bias and practise practical actions to address it professionally and constructively.</w:t>
            </w:r>
          </w:p>
        </w:tc>
      </w:tr>
    </w:tbl>
    <w:p w14:paraId="251D206E" w14:textId="77777777" w:rsidR="00597407" w:rsidRDefault="00597407">
      <w:pPr>
        <w:jc w:val="center"/>
        <w:rPr>
          <w:rFonts w:ascii="Georgia" w:hAnsi="Georgia"/>
          <w:color w:val="0F4761"/>
          <w:sz w:val="24"/>
          <w:szCs w:val="24"/>
          <w:lang w:eastAsia="en-GB"/>
        </w:rPr>
      </w:pPr>
      <w:r>
        <w:rPr>
          <w:rFonts w:ascii="Georgia" w:hAnsi="Georgia"/>
          <w:b/>
          <w:bCs/>
          <w:color w:val="0F4761"/>
          <w:sz w:val="24"/>
          <w:szCs w:val="24"/>
        </w:rPr>
        <w:t>Course workbook and assessment</w:t>
      </w:r>
    </w:p>
    <w:p w14:paraId="682A2E06" w14:textId="77777777" w:rsidR="00597407" w:rsidRDefault="00597407">
      <w:pPr>
        <w:jc w:val="center"/>
        <w:rPr>
          <w:rFonts w:ascii="Georgia" w:hAnsi="Georgia"/>
          <w:color w:val="595959"/>
          <w:lang w:eastAsia="en-GB"/>
        </w:rPr>
      </w:pPr>
      <w:r>
        <w:rPr>
          <w:rFonts w:ascii="Georgia" w:hAnsi="Georgia"/>
          <w:color w:val="595959"/>
        </w:rPr>
        <w:t>Prepared for self-paced learning and professional development</w:t>
      </w:r>
    </w:p>
    <w:p w14:paraId="3B245285" w14:textId="77777777" w:rsidR="00597407" w:rsidRDefault="00597407" w:rsidP="00EC515D">
      <w:pPr>
        <w:pStyle w:val="Title"/>
        <w:rPr>
          <w:rFonts w:ascii="Georgia" w:hAnsi="Georgia"/>
        </w:rPr>
      </w:pPr>
    </w:p>
    <w:p w14:paraId="414C9F1E" w14:textId="77777777" w:rsidR="00597407" w:rsidRDefault="00597407" w:rsidP="00EC515D">
      <w:pPr>
        <w:pStyle w:val="Title"/>
        <w:rPr>
          <w:rFonts w:ascii="Georgia" w:hAnsi="Georgia"/>
        </w:rPr>
      </w:pPr>
    </w:p>
    <w:p w14:paraId="7B796EAC" w14:textId="77777777" w:rsidR="00597407" w:rsidRDefault="00597407" w:rsidP="00EC515D">
      <w:pPr>
        <w:pStyle w:val="Title"/>
        <w:rPr>
          <w:rFonts w:ascii="Georgia" w:hAnsi="Georgia"/>
        </w:rPr>
      </w:pPr>
    </w:p>
    <w:p w14:paraId="64E0B5AA" w14:textId="77777777" w:rsidR="00597407" w:rsidRDefault="00597407" w:rsidP="00EC515D">
      <w:pPr>
        <w:pStyle w:val="Title"/>
        <w:rPr>
          <w:rFonts w:ascii="Georgia" w:hAnsi="Georgia"/>
        </w:rPr>
      </w:pPr>
    </w:p>
    <w:p w14:paraId="5062215F" w14:textId="77777777" w:rsidR="00597407" w:rsidRDefault="00597407" w:rsidP="00EC515D">
      <w:pPr>
        <w:pStyle w:val="Title"/>
        <w:rPr>
          <w:rFonts w:ascii="Georgia" w:hAnsi="Georgia"/>
        </w:rPr>
      </w:pPr>
    </w:p>
    <w:p w14:paraId="26B83FB7" w14:textId="77777777" w:rsidR="00597407" w:rsidRDefault="00597407" w:rsidP="00EC515D">
      <w:pPr>
        <w:pStyle w:val="Title"/>
        <w:rPr>
          <w:rFonts w:ascii="Georgia" w:hAnsi="Georgia"/>
        </w:rPr>
      </w:pPr>
    </w:p>
    <w:p w14:paraId="18346ADD" w14:textId="5FA70D5B" w:rsidR="0084737B" w:rsidRDefault="00000000" w:rsidP="00EC515D">
      <w:pPr>
        <w:pStyle w:val="Title"/>
        <w:rPr>
          <w:rFonts w:ascii="Georgia" w:hAnsi="Georgia"/>
        </w:rPr>
      </w:pPr>
      <w:r w:rsidRPr="00EC515D">
        <w:rPr>
          <w:rFonts w:ascii="Georgia" w:hAnsi="Georgia"/>
        </w:rPr>
        <w:lastRenderedPageBreak/>
        <w:t>Short Course: Understanding and Reprogramming Subconscious Bias</w:t>
      </w:r>
    </w:p>
    <w:p w14:paraId="7F4B7385" w14:textId="77777777" w:rsidR="0084737B" w:rsidRDefault="00000000">
      <w:pPr>
        <w:pStyle w:val="Subtitle"/>
        <w:rPr>
          <w:rFonts w:ascii="Georgia" w:hAnsi="Georgia"/>
        </w:rPr>
      </w:pPr>
      <w:r w:rsidRPr="004C7388">
        <w:rPr>
          <w:rFonts w:ascii="Georgia" w:hAnsi="Georgia"/>
        </w:rPr>
        <w:t>A practical awareness and action course for recognising hidden assumptions, interrupting biased decisions, and building more inclusive habits.</w:t>
      </w:r>
    </w:p>
    <w:p w14:paraId="2C3DA93B" w14:textId="77777777" w:rsidR="0084737B" w:rsidRDefault="00000000" w:rsidP="00150131">
      <w:pPr>
        <w:pStyle w:val="Heading1"/>
        <w:rPr>
          <w:rFonts w:ascii="Georgia" w:hAnsi="Georgia" w:cstheme="minorBidi"/>
        </w:rPr>
      </w:pPr>
      <w:r w:rsidRPr="00150131">
        <w:rPr>
          <w:rFonts w:ascii="Georgia" w:hAnsi="Georgia" w:cstheme="minorBidi"/>
        </w:rPr>
        <w:t>Course Overview</w:t>
      </w:r>
    </w:p>
    <w:p w14:paraId="548CD644" w14:textId="77777777" w:rsidR="0084737B" w:rsidRDefault="00000000" w:rsidP="00692225">
      <w:pPr>
        <w:rPr>
          <w:rFonts w:ascii="Georgia" w:hAnsi="Georgia"/>
        </w:rPr>
      </w:pPr>
      <w:r w:rsidRPr="00595EDB">
        <w:rPr>
          <w:rFonts w:ascii="Georgia" w:hAnsi="Georgia"/>
        </w:rPr>
        <w:t>This short course introduces learners to subconscious bias, often called unconscious or implicit bias, and explains how it can influence everyday judgements, behaviours and decisions without deliberate intent. The main goal is to help learners understand the principles of unconscious bias, recognise how it can appear in themselves, colleagues, workplace systems and society as a whole, and develop practical ways to be an example of actively addressing it. Alex’s story is used as a continuing virtual example to bring the learning to life, but the course is designed to apply across many situations, identities and professional settings.</w:t>
      </w:r>
    </w:p>
    <w:p w14:paraId="3F541D1F" w14:textId="77777777" w:rsidR="0084737B" w:rsidRDefault="00000000" w:rsidP="002265DD">
      <w:pPr>
        <w:pStyle w:val="Heading1"/>
        <w:rPr>
          <w:rFonts w:ascii="Georgia" w:hAnsi="Georgia" w:cstheme="minorBidi"/>
        </w:rPr>
      </w:pPr>
      <w:r w:rsidRPr="002265DD">
        <w:rPr>
          <w:rFonts w:ascii="Georgia" w:hAnsi="Georgia" w:cstheme="minorBidi"/>
        </w:rPr>
        <w:t>Introduction: Discrimination in the Workplace</w:t>
      </w:r>
    </w:p>
    <w:p w14:paraId="0307F557" w14:textId="77777777" w:rsidR="0084737B" w:rsidRDefault="00000000" w:rsidP="000F0372">
      <w:pPr>
        <w:rPr>
          <w:rFonts w:ascii="Georgia" w:hAnsi="Georgia"/>
          <w:sz w:val="24"/>
          <w:szCs w:val="24"/>
        </w:rPr>
      </w:pPr>
      <w:r w:rsidRPr="00B929D0">
        <w:rPr>
          <w:rFonts w:ascii="Georgia" w:hAnsi="Georgia"/>
          <w:sz w:val="24"/>
          <w:szCs w:val="24"/>
        </w:rPr>
        <w:t>Discrimination in the workplace happens when someone is treated less favourably, put at a disadvantage, harassed or victimised because of a personal characteristic or because they are connected to someone who has that characteristic. It can happen during recruitment, training, promotion, pay decisions, allocation of work, performance management, disciplinary processes, redundancy, everyday communication and access to opportunities.</w:t>
      </w:r>
    </w:p>
    <w:p w14:paraId="72CAEDEA" w14:textId="77777777" w:rsidR="0084737B" w:rsidRDefault="00000000" w:rsidP="00047035">
      <w:pPr>
        <w:rPr>
          <w:rFonts w:ascii="Georgia" w:hAnsi="Georgia"/>
          <w:sz w:val="24"/>
          <w:szCs w:val="24"/>
        </w:rPr>
      </w:pPr>
      <w:r w:rsidRPr="009C702E">
        <w:rPr>
          <w:rFonts w:ascii="Georgia" w:hAnsi="Georgia"/>
          <w:sz w:val="24"/>
          <w:szCs w:val="24"/>
        </w:rPr>
        <w:t>In the UK, the Equality Act 2010 identifies nine protected characteristics: age, disability, gender reassignment, marriage and civil partnership, pregnancy and maternity, race, religion or belief, sex and sexual orientation. People may experience discrimination because of one characteristic, a combination of characteristics, or because others make assumptions about them. Bias can also affect people who are associated with someone who has a protected characteristic, such as a family member, partner, friend or colleague.</w:t>
      </w:r>
    </w:p>
    <w:p w14:paraId="7294C640" w14:textId="77777777" w:rsidR="0084737B" w:rsidRDefault="00000000" w:rsidP="00A343ED">
      <w:pPr>
        <w:rPr>
          <w:rFonts w:ascii="Georgia" w:hAnsi="Georgia"/>
          <w:sz w:val="24"/>
          <w:szCs w:val="24"/>
        </w:rPr>
      </w:pPr>
      <w:r w:rsidRPr="00356C8A">
        <w:rPr>
          <w:rFonts w:ascii="Georgia" w:hAnsi="Georgia"/>
          <w:sz w:val="24"/>
          <w:szCs w:val="24"/>
        </w:rPr>
        <w:t>Examples of people who may experience workplace discrimination include older or younger workers, disabled workers, neurodivergent workers, pregnant employees, parents and carers, people from different racial, ethnic or national backgrounds, people with different religions or beliefs, people of different sexes, LGBTQ+ colleagues, people who are married or in a civil partnership, and people going through or who have gone through gender reassignment. This list is not about labelling people; it is about recognising where unfair assumptions, barriers or unequal treatment can occur.</w:t>
      </w:r>
    </w:p>
    <w:p w14:paraId="451177B9" w14:textId="77777777" w:rsidR="0084737B" w:rsidRDefault="00000000" w:rsidP="00064B4E">
      <w:pPr>
        <w:rPr>
          <w:rFonts w:ascii="Georgia" w:hAnsi="Georgia"/>
          <w:sz w:val="24"/>
          <w:szCs w:val="24"/>
        </w:rPr>
      </w:pPr>
      <w:r w:rsidRPr="009404C2">
        <w:rPr>
          <w:rFonts w:ascii="Georgia" w:hAnsi="Georgia"/>
          <w:sz w:val="24"/>
          <w:szCs w:val="24"/>
        </w:rPr>
        <w:t xml:space="preserve">Subconscious bias can contribute to discrimination when automatic assumptions influence decisions or behaviour. For example, a manager may assume an older worker will not want training, a parent will not want travel opportunities, a disabled </w:t>
      </w:r>
      <w:r w:rsidRPr="009404C2">
        <w:rPr>
          <w:rFonts w:ascii="Georgia" w:hAnsi="Georgia"/>
          <w:sz w:val="24"/>
          <w:szCs w:val="24"/>
        </w:rPr>
        <w:lastRenderedPageBreak/>
        <w:t>applicant will be less capable, or a person with an unfamiliar name will not “fit” the team. These assumptions can create unfair outcomes even when the person making the decision did not intend harm. This course therefore focuses on noticing bias early, challenging assumptions, and taking practical action to make workplace decisions fairer and more inclusive.</w:t>
      </w:r>
    </w:p>
    <w:p w14:paraId="5EE3DC23" w14:textId="77777777" w:rsidR="00597407" w:rsidRDefault="00597407" w:rsidP="00064B4E">
      <w:pPr>
        <w:rPr>
          <w:rFonts w:ascii="Georgia" w:hAnsi="Georgia"/>
          <w:sz w:val="24"/>
          <w:szCs w:val="24"/>
        </w:rPr>
      </w:pPr>
    </w:p>
    <w:p w14:paraId="5FFE58A4" w14:textId="77777777" w:rsidR="00597407" w:rsidRDefault="00597407" w:rsidP="00B56C12">
      <w:pPr>
        <w:pStyle w:val="Heading1"/>
        <w:rPr>
          <w:rFonts w:ascii="Georgia" w:hAnsi="Georgia" w:cstheme="minorBidi"/>
        </w:rPr>
      </w:pPr>
    </w:p>
    <w:p w14:paraId="56856966" w14:textId="77777777" w:rsidR="00597407" w:rsidRDefault="00597407" w:rsidP="00B56C12">
      <w:pPr>
        <w:pStyle w:val="Heading1"/>
        <w:rPr>
          <w:rFonts w:ascii="Georgia" w:hAnsi="Georgia" w:cstheme="minorBidi"/>
        </w:rPr>
      </w:pPr>
    </w:p>
    <w:p w14:paraId="69558438" w14:textId="77777777" w:rsidR="00597407" w:rsidRDefault="00597407" w:rsidP="00B56C12">
      <w:pPr>
        <w:pStyle w:val="Heading1"/>
        <w:rPr>
          <w:rFonts w:ascii="Georgia" w:hAnsi="Georgia" w:cstheme="minorBidi"/>
        </w:rPr>
      </w:pPr>
    </w:p>
    <w:p w14:paraId="6DE26C5C" w14:textId="77777777" w:rsidR="00597407" w:rsidRDefault="00597407" w:rsidP="00B56C12">
      <w:pPr>
        <w:pStyle w:val="Heading1"/>
        <w:rPr>
          <w:rFonts w:ascii="Georgia" w:hAnsi="Georgia" w:cstheme="minorBidi"/>
        </w:rPr>
      </w:pPr>
    </w:p>
    <w:p w14:paraId="72A5D7F4" w14:textId="77777777" w:rsidR="00597407" w:rsidRDefault="00597407" w:rsidP="00B56C12">
      <w:pPr>
        <w:pStyle w:val="Heading1"/>
        <w:rPr>
          <w:rFonts w:ascii="Georgia" w:hAnsi="Georgia" w:cstheme="minorBidi"/>
        </w:rPr>
      </w:pPr>
    </w:p>
    <w:p w14:paraId="3500A952" w14:textId="77777777" w:rsidR="00597407" w:rsidRDefault="00597407" w:rsidP="00B56C12">
      <w:pPr>
        <w:pStyle w:val="Heading1"/>
        <w:rPr>
          <w:rFonts w:ascii="Georgia" w:hAnsi="Georgia" w:cstheme="minorBidi"/>
        </w:rPr>
      </w:pPr>
    </w:p>
    <w:p w14:paraId="60A56FF1" w14:textId="77777777" w:rsidR="00597407" w:rsidRDefault="00597407" w:rsidP="00B56C12">
      <w:pPr>
        <w:pStyle w:val="Heading1"/>
        <w:rPr>
          <w:rFonts w:ascii="Georgia" w:hAnsi="Georgia" w:cstheme="minorBidi"/>
        </w:rPr>
      </w:pPr>
    </w:p>
    <w:p w14:paraId="194C4EA3" w14:textId="77777777" w:rsidR="00597407" w:rsidRDefault="00597407" w:rsidP="00B56C12">
      <w:pPr>
        <w:pStyle w:val="Heading1"/>
        <w:rPr>
          <w:rFonts w:ascii="Georgia" w:hAnsi="Georgia" w:cstheme="minorBidi"/>
        </w:rPr>
      </w:pPr>
    </w:p>
    <w:p w14:paraId="6075A3DE" w14:textId="77777777" w:rsidR="00597407" w:rsidRDefault="00597407" w:rsidP="00B56C12">
      <w:pPr>
        <w:pStyle w:val="Heading1"/>
        <w:rPr>
          <w:rFonts w:ascii="Georgia" w:hAnsi="Georgia" w:cstheme="minorBidi"/>
        </w:rPr>
      </w:pPr>
    </w:p>
    <w:p w14:paraId="05BDB173" w14:textId="77777777" w:rsidR="00597407" w:rsidRDefault="00597407" w:rsidP="00B56C12">
      <w:pPr>
        <w:pStyle w:val="Heading1"/>
        <w:rPr>
          <w:rFonts w:ascii="Georgia" w:hAnsi="Georgia" w:cstheme="minorBidi"/>
        </w:rPr>
      </w:pPr>
    </w:p>
    <w:p w14:paraId="01CB69C6" w14:textId="77777777" w:rsidR="00597407" w:rsidRDefault="00597407" w:rsidP="00B56C12">
      <w:pPr>
        <w:pStyle w:val="Heading1"/>
        <w:rPr>
          <w:rFonts w:ascii="Georgia" w:hAnsi="Georgia" w:cstheme="minorBidi"/>
        </w:rPr>
      </w:pPr>
    </w:p>
    <w:p w14:paraId="0E028BD4" w14:textId="77777777" w:rsidR="00597407" w:rsidRDefault="00597407" w:rsidP="00597407"/>
    <w:p w14:paraId="2D58C48C" w14:textId="77777777" w:rsidR="00597407" w:rsidRPr="00597407" w:rsidRDefault="00597407" w:rsidP="00597407"/>
    <w:p w14:paraId="3E814DEA" w14:textId="73A58527" w:rsidR="0084737B" w:rsidRDefault="00000000" w:rsidP="00B56C12">
      <w:pPr>
        <w:pStyle w:val="Heading1"/>
        <w:rPr>
          <w:rFonts w:ascii="Georgia" w:hAnsi="Georgia" w:cstheme="minorBidi"/>
        </w:rPr>
      </w:pPr>
      <w:r w:rsidRPr="00B56C12">
        <w:rPr>
          <w:rFonts w:ascii="Georgia" w:hAnsi="Georgia" w:cstheme="minorBidi"/>
        </w:rPr>
        <w:lastRenderedPageBreak/>
        <w:t>Lead Story: Welcoming a New Employee Without Letting Bias Affect Support</w:t>
      </w:r>
    </w:p>
    <w:p w14:paraId="3B303803" w14:textId="77777777" w:rsidR="00597407" w:rsidRDefault="00597407" w:rsidP="00597407">
      <w:pPr>
        <w:rPr>
          <w:rFonts w:ascii="Georgia" w:hAnsi="Georgia"/>
          <w:sz w:val="24"/>
          <w:szCs w:val="24"/>
          <w:lang w:eastAsia="en-GB"/>
        </w:rPr>
      </w:pPr>
      <w:r>
        <w:rPr>
          <w:rFonts w:ascii="Georgia" w:hAnsi="Georgia"/>
          <w:sz w:val="24"/>
          <w:szCs w:val="24"/>
        </w:rPr>
        <w:t>Using a realistic example can help make unconscious bias easier to recognise and apply. Bias can feel abstract when discussed only as a concept, but a continuing story gives learners a safe way to observe how assumptions may appear in thoughts, language, behaviour and systems. As you follow Alex’s story, use it as a practical lens for reflection: consider what is happening, what bias might be influencing the situation, what professional action would reduce harm, and how the same learning could apply to other people, protected characteristics and everyday workplace interactions.</w:t>
      </w:r>
    </w:p>
    <w:p w14:paraId="4B1517A8" w14:textId="77777777" w:rsidR="00597407" w:rsidRDefault="00597407">
      <w:pPr>
        <w:rPr>
          <w:rFonts w:ascii="Georgia" w:hAnsi="Georgia"/>
          <w:sz w:val="24"/>
          <w:szCs w:val="24"/>
          <w:lang w:eastAsia="en-GB"/>
        </w:rPr>
      </w:pPr>
      <w:r>
        <w:rPr>
          <w:rFonts w:ascii="Georgia" w:hAnsi="Georgia"/>
          <w:sz w:val="24"/>
          <w:szCs w:val="24"/>
        </w:rPr>
        <w:t>A person called Alex joins the organisation as a new employee. Alex is a neurodivergent man and, on his first day, some colleagues make assumptions about how he will communicate, work with the team or respond to change. A staff member notices an immediate internal reaction: uncertainty about how to support Alex, assumptions about whether he will “fit” into the team, and a fear of “getting it wrong”. This story follows how colleagues, managers and support staff can recognise those reactions as possible bias, pause before acting on assumptions, and provide a professional, respectful and inclusive welcome.</w:t>
      </w:r>
    </w:p>
    <w:p w14:paraId="0E01676C" w14:textId="77777777" w:rsidR="0084737B" w:rsidRDefault="00000000" w:rsidP="00DC6394">
      <w:pPr>
        <w:rPr>
          <w:rFonts w:ascii="Georgia" w:hAnsi="Georgia"/>
          <w:sz w:val="24"/>
          <w:szCs w:val="24"/>
        </w:rPr>
      </w:pPr>
      <w:r w:rsidRPr="004E0D39">
        <w:rPr>
          <w:rFonts w:ascii="Georgia" w:hAnsi="Georgia"/>
          <w:sz w:val="24"/>
          <w:szCs w:val="24"/>
        </w:rPr>
        <w:t>The purpose of this scenario is not to single out any one group or suggest that all experiences are the same. It is to practise a core workplace principle: every new employee should be treated with dignity, addressed respectfully, included in team processes, and supported based on evidence, role requirements, policy and professional standards rather than assumptions.</w:t>
      </w:r>
    </w:p>
    <w:p w14:paraId="2A0A7D65" w14:textId="77777777" w:rsidR="0084737B" w:rsidRDefault="00000000" w:rsidP="002C2125">
      <w:pPr>
        <w:pStyle w:val="Heading1"/>
        <w:rPr>
          <w:rFonts w:ascii="Georgia" w:hAnsi="Georgia" w:cstheme="minorBidi"/>
        </w:rPr>
      </w:pPr>
      <w:r w:rsidRPr="002C2125">
        <w:rPr>
          <w:rFonts w:ascii="Georgia" w:hAnsi="Georgia" w:cstheme="minorBidi"/>
        </w:rPr>
        <w:t>How to Use Alex’s Story in This Course</w:t>
      </w:r>
    </w:p>
    <w:p w14:paraId="73389F6C" w14:textId="77777777" w:rsidR="00597407" w:rsidRDefault="00597407">
      <w:pPr>
        <w:rPr>
          <w:rFonts w:ascii="Georgia" w:hAnsi="Georgia"/>
          <w:sz w:val="24"/>
          <w:szCs w:val="24"/>
          <w:lang w:eastAsia="en-GB"/>
        </w:rPr>
      </w:pPr>
      <w:r>
        <w:rPr>
          <w:rFonts w:ascii="Georgia" w:hAnsi="Georgia"/>
          <w:sz w:val="24"/>
          <w:szCs w:val="24"/>
        </w:rPr>
        <w:t>Alex’s story is a learning thread, not the whole course. It gives learners a practical example of how unconscious bias can appear in real workplace interactions, especially when someone notices uncertainty, discomfort or assumptions about neurodivergence, communication, behaviour or ways of working. As you work through each module, use Alex’s story as a mirror for wider reflection: where might similar patterns appear in relation to age, disability, race, religion or belief, sex, sexual orientation, pregnancy and maternity, marriage and civil partnership, gender reassignment, social background, accent, education, role status or any other difference?</w:t>
      </w:r>
    </w:p>
    <w:p w14:paraId="6E65DBF8" w14:textId="77777777" w:rsidR="0084737B" w:rsidRDefault="00000000" w:rsidP="00C170A9">
      <w:pPr>
        <w:rPr>
          <w:rFonts w:ascii="Georgia" w:hAnsi="Georgia"/>
          <w:sz w:val="24"/>
          <w:szCs w:val="24"/>
        </w:rPr>
      </w:pPr>
      <w:r w:rsidRPr="00591127">
        <w:rPr>
          <w:rFonts w:ascii="Georgia" w:hAnsi="Georgia"/>
          <w:sz w:val="24"/>
          <w:szCs w:val="24"/>
        </w:rPr>
        <w:t>The aim is not only to avoid doing harm, but to become more active in creating fairer environments. This means noticing bias in ourselves, responding constructively when we see it in colleagues, and questioning systems or social patterns that repeatedly advantage some people and disadvantage others.</w:t>
      </w:r>
    </w:p>
    <w:p w14:paraId="23903817" w14:textId="77777777" w:rsidR="0084737B" w:rsidRDefault="00000000" w:rsidP="00DE3434">
      <w:pPr>
        <w:pStyle w:val="Heading1"/>
        <w:rPr>
          <w:rFonts w:ascii="Georgia" w:hAnsi="Georgia" w:cstheme="minorBidi"/>
        </w:rPr>
      </w:pPr>
      <w:r w:rsidRPr="00DE3434">
        <w:rPr>
          <w:rFonts w:ascii="Georgia" w:hAnsi="Georgia" w:cstheme="minorBidi"/>
        </w:rPr>
        <w:t>Learning Outcomes</w:t>
      </w:r>
    </w:p>
    <w:p w14:paraId="5A7981EB" w14:textId="77777777" w:rsidR="00616AFB" w:rsidRPr="00616AFB" w:rsidRDefault="00616AFB" w:rsidP="00616AFB">
      <w:pPr>
        <w:pStyle w:val="ListParagraph"/>
        <w:numPr>
          <w:ilvl w:val="0"/>
          <w:numId w:val="1"/>
        </w:numPr>
        <w:rPr>
          <w:rFonts w:ascii="Georgia" w:hAnsi="Georgia"/>
          <w:sz w:val="24"/>
          <w:szCs w:val="24"/>
          <w:lang w:eastAsia="en-GB"/>
        </w:rPr>
      </w:pPr>
      <w:r w:rsidRPr="00616AFB">
        <w:rPr>
          <w:rFonts w:ascii="Georgia" w:hAnsi="Georgia"/>
          <w:sz w:val="24"/>
          <w:szCs w:val="24"/>
        </w:rPr>
        <w:t>Define subconscious bias and explain why it occurs.</w:t>
      </w:r>
    </w:p>
    <w:p w14:paraId="027A02BF" w14:textId="77777777" w:rsidR="00616AFB" w:rsidRDefault="00616AFB" w:rsidP="00616AFB">
      <w:pPr>
        <w:pStyle w:val="ListParagraph"/>
        <w:numPr>
          <w:ilvl w:val="0"/>
          <w:numId w:val="1"/>
        </w:numPr>
        <w:rPr>
          <w:rFonts w:ascii="Georgia" w:hAnsi="Georgia"/>
          <w:sz w:val="24"/>
          <w:szCs w:val="24"/>
        </w:rPr>
      </w:pPr>
      <w:r>
        <w:rPr>
          <w:rFonts w:ascii="Georgia" w:hAnsi="Georgia"/>
          <w:sz w:val="24"/>
          <w:szCs w:val="24"/>
        </w:rPr>
        <w:lastRenderedPageBreak/>
        <w:t>Identify common ways bias presents itself in workplace and everyday situations.</w:t>
      </w:r>
    </w:p>
    <w:p w14:paraId="1DC7FBDB" w14:textId="77777777" w:rsidR="00616AFB" w:rsidRDefault="00616AFB" w:rsidP="00616AFB">
      <w:pPr>
        <w:pStyle w:val="ListParagraph"/>
        <w:numPr>
          <w:ilvl w:val="0"/>
          <w:numId w:val="1"/>
        </w:numPr>
        <w:rPr>
          <w:rFonts w:ascii="Georgia" w:hAnsi="Georgia"/>
          <w:sz w:val="24"/>
          <w:szCs w:val="24"/>
        </w:rPr>
      </w:pPr>
      <w:r>
        <w:rPr>
          <w:rFonts w:ascii="Georgia" w:hAnsi="Georgia"/>
          <w:sz w:val="24"/>
          <w:szCs w:val="24"/>
        </w:rPr>
        <w:t>Recognise personal warning signs that bias may be influencing a judgement or behaviour.</w:t>
      </w:r>
    </w:p>
    <w:p w14:paraId="1C15C952" w14:textId="77777777" w:rsidR="00616AFB" w:rsidRDefault="00616AFB" w:rsidP="00616AFB">
      <w:pPr>
        <w:pStyle w:val="ListParagraph"/>
        <w:numPr>
          <w:ilvl w:val="0"/>
          <w:numId w:val="1"/>
        </w:numPr>
        <w:rPr>
          <w:rFonts w:ascii="Georgia" w:hAnsi="Georgia"/>
          <w:sz w:val="24"/>
          <w:szCs w:val="24"/>
        </w:rPr>
      </w:pPr>
      <w:r>
        <w:rPr>
          <w:rFonts w:ascii="Georgia" w:hAnsi="Georgia"/>
          <w:sz w:val="24"/>
          <w:szCs w:val="24"/>
        </w:rPr>
        <w:t>Apply practical strategies to pause, question assumptions and make fairer decisions.</w:t>
      </w:r>
    </w:p>
    <w:p w14:paraId="0AD90138" w14:textId="77777777" w:rsidR="00616AFB" w:rsidRDefault="00616AFB" w:rsidP="00616AFB">
      <w:pPr>
        <w:pStyle w:val="ListParagraph"/>
        <w:numPr>
          <w:ilvl w:val="0"/>
          <w:numId w:val="1"/>
        </w:numPr>
        <w:rPr>
          <w:rFonts w:ascii="Georgia" w:hAnsi="Georgia"/>
          <w:sz w:val="24"/>
          <w:szCs w:val="24"/>
        </w:rPr>
      </w:pPr>
      <w:r>
        <w:rPr>
          <w:rFonts w:ascii="Georgia" w:hAnsi="Georgia"/>
          <w:sz w:val="24"/>
          <w:szCs w:val="24"/>
        </w:rPr>
        <w:t>Create a personal action plan for continuing to reprogram biased habits over time.</w:t>
      </w:r>
    </w:p>
    <w:p w14:paraId="519B945E" w14:textId="77777777" w:rsidR="0084737B" w:rsidRDefault="00000000" w:rsidP="00E95BB8">
      <w:pPr>
        <w:pStyle w:val="Heading1"/>
        <w:rPr>
          <w:rFonts w:ascii="Georgia" w:hAnsi="Georgia" w:cstheme="minorBidi"/>
        </w:rPr>
      </w:pPr>
      <w:r w:rsidRPr="00E95BB8">
        <w:rPr>
          <w:rFonts w:ascii="Georgia" w:hAnsi="Georgia" w:cstheme="minorBidi"/>
        </w:rPr>
        <w:t>Suggested Course Length and Format</w:t>
      </w:r>
    </w:p>
    <w:p w14:paraId="21BA370A" w14:textId="77777777" w:rsidR="0084737B" w:rsidRDefault="00000000" w:rsidP="008571FB">
      <w:pPr>
        <w:rPr>
          <w:rFonts w:ascii="Georgia" w:hAnsi="Georgia"/>
          <w:sz w:val="24"/>
          <w:szCs w:val="24"/>
        </w:rPr>
      </w:pPr>
      <w:r w:rsidRPr="00EC4E32">
        <w:rPr>
          <w:rFonts w:ascii="Georgia" w:hAnsi="Georgia"/>
          <w:b/>
          <w:sz w:val="24"/>
          <w:szCs w:val="24"/>
        </w:rPr>
        <w:t>Recommended duration:</w:t>
      </w:r>
      <w:r w:rsidRPr="00EC4E32">
        <w:rPr>
          <w:rFonts w:ascii="Georgia" w:hAnsi="Georgia"/>
          <w:sz w:val="24"/>
          <w:szCs w:val="24"/>
        </w:rPr>
        <w:t xml:space="preserve"> 60 to 90 minutes. This course is designed as a self-paced learning module that learners can complete independently. It should be divided into short sections with clear instructions, reflection prompts, scenario-based learning checks and a final assessment. Learners should be able to pause, return to sections, and complete the course at a time and pace that suits them.</w:t>
      </w:r>
    </w:p>
    <w:p w14:paraId="33736426" w14:textId="77777777" w:rsidR="0084737B" w:rsidRDefault="00000000" w:rsidP="00DC5B40">
      <w:pPr>
        <w:pStyle w:val="Heading1"/>
        <w:rPr>
          <w:rFonts w:ascii="Georgia" w:hAnsi="Georgia" w:cstheme="minorBidi"/>
        </w:rPr>
      </w:pPr>
      <w:r w:rsidRPr="00DC5B40">
        <w:rPr>
          <w:rFonts w:ascii="Georgia" w:hAnsi="Georgia" w:cstheme="minorBidi"/>
        </w:rPr>
        <w:t>Self-Paced Learner Instructions</w:t>
      </w:r>
    </w:p>
    <w:p w14:paraId="1AD66E68" w14:textId="77777777" w:rsidR="0084737B" w:rsidRDefault="00000000" w:rsidP="00B821A9">
      <w:pPr>
        <w:rPr>
          <w:rFonts w:ascii="Georgia" w:hAnsi="Georgia"/>
          <w:sz w:val="24"/>
          <w:szCs w:val="24"/>
        </w:rPr>
      </w:pPr>
      <w:r w:rsidRPr="00803E93">
        <w:rPr>
          <w:rFonts w:ascii="Georgia" w:hAnsi="Georgia"/>
          <w:sz w:val="24"/>
          <w:szCs w:val="24"/>
        </w:rPr>
        <w:t>Work through each module in order. Read the learning content, pause at each reflection point, and consider how the topic applies to your own decisions, behaviours and workplace interactions. You do not need to share personal reflections unless your organisation asks you to do so. At the end of the course, complete the 10-question assessment and review the answer key to check your understanding.</w:t>
      </w:r>
    </w:p>
    <w:p w14:paraId="5985BE24" w14:textId="77777777" w:rsidR="0084737B" w:rsidRDefault="00000000" w:rsidP="00E37F38">
      <w:pPr>
        <w:pStyle w:val="Heading1"/>
        <w:rPr>
          <w:rFonts w:ascii="Georgia" w:hAnsi="Georgia" w:cstheme="minorBidi"/>
        </w:rPr>
      </w:pPr>
      <w:r w:rsidRPr="00E37F38">
        <w:rPr>
          <w:rFonts w:ascii="Georgia" w:hAnsi="Georgia" w:cstheme="minorBidi"/>
        </w:rPr>
        <w:t>Self-Paced Course Structure</w:t>
      </w:r>
    </w:p>
    <w:p w14:paraId="45F0CF1A" w14:textId="77777777" w:rsidR="00616AFB" w:rsidRPr="00616AFB" w:rsidRDefault="00616AFB" w:rsidP="00616AFB">
      <w:pPr>
        <w:pStyle w:val="ListParagraph"/>
        <w:numPr>
          <w:ilvl w:val="0"/>
          <w:numId w:val="5"/>
        </w:numPr>
        <w:rPr>
          <w:rFonts w:ascii="Georgia" w:hAnsi="Georgia"/>
          <w:sz w:val="24"/>
          <w:szCs w:val="24"/>
          <w:lang w:eastAsia="en-GB"/>
        </w:rPr>
      </w:pPr>
      <w:r w:rsidRPr="00616AFB">
        <w:rPr>
          <w:rFonts w:ascii="Georgia" w:hAnsi="Georgia"/>
          <w:b/>
          <w:bCs/>
          <w:sz w:val="24"/>
          <w:szCs w:val="24"/>
        </w:rPr>
        <w:t>Start:</w:t>
      </w:r>
      <w:r w:rsidRPr="00616AFB">
        <w:rPr>
          <w:rFonts w:ascii="Georgia" w:hAnsi="Georgia"/>
          <w:sz w:val="24"/>
          <w:szCs w:val="24"/>
        </w:rPr>
        <w:t xml:space="preserve"> Read the course overview and learning outcomes.</w:t>
      </w:r>
    </w:p>
    <w:p w14:paraId="4245E579" w14:textId="77777777" w:rsidR="00616AFB" w:rsidRDefault="00616AFB" w:rsidP="00616AFB">
      <w:pPr>
        <w:pStyle w:val="ListParagraph"/>
        <w:numPr>
          <w:ilvl w:val="0"/>
          <w:numId w:val="5"/>
        </w:numPr>
        <w:rPr>
          <w:rFonts w:ascii="Georgia" w:hAnsi="Georgia"/>
          <w:sz w:val="24"/>
          <w:szCs w:val="24"/>
        </w:rPr>
      </w:pPr>
      <w:r>
        <w:rPr>
          <w:rFonts w:ascii="Georgia" w:hAnsi="Georgia"/>
          <w:b/>
          <w:bCs/>
          <w:sz w:val="24"/>
          <w:szCs w:val="24"/>
        </w:rPr>
        <w:t>Learn:</w:t>
      </w:r>
      <w:r>
        <w:rPr>
          <w:rFonts w:ascii="Georgia" w:hAnsi="Georgia"/>
          <w:sz w:val="24"/>
          <w:szCs w:val="24"/>
        </w:rPr>
        <w:t xml:space="preserve"> Complete Modules 1 to 4 in sequence.</w:t>
      </w:r>
    </w:p>
    <w:p w14:paraId="0E81224F" w14:textId="77777777" w:rsidR="00616AFB" w:rsidRDefault="00616AFB" w:rsidP="00616AFB">
      <w:pPr>
        <w:pStyle w:val="ListParagraph"/>
        <w:numPr>
          <w:ilvl w:val="0"/>
          <w:numId w:val="5"/>
        </w:numPr>
        <w:rPr>
          <w:rFonts w:ascii="Georgia" w:hAnsi="Georgia"/>
          <w:sz w:val="24"/>
          <w:szCs w:val="24"/>
        </w:rPr>
      </w:pPr>
      <w:r>
        <w:rPr>
          <w:rFonts w:ascii="Georgia" w:hAnsi="Georgia"/>
          <w:b/>
          <w:bCs/>
          <w:sz w:val="24"/>
          <w:szCs w:val="24"/>
        </w:rPr>
        <w:t>Reflect:</w:t>
      </w:r>
      <w:r>
        <w:rPr>
          <w:rFonts w:ascii="Georgia" w:hAnsi="Georgia"/>
          <w:sz w:val="24"/>
          <w:szCs w:val="24"/>
        </w:rPr>
        <w:t xml:space="preserve"> Use the reflection activity to connect the learning to your own experiences.</w:t>
      </w:r>
    </w:p>
    <w:p w14:paraId="0B0DF1E4" w14:textId="77777777" w:rsidR="00616AFB" w:rsidRDefault="00616AFB" w:rsidP="00616AFB">
      <w:pPr>
        <w:pStyle w:val="ListParagraph"/>
        <w:numPr>
          <w:ilvl w:val="0"/>
          <w:numId w:val="5"/>
        </w:numPr>
        <w:rPr>
          <w:rFonts w:ascii="Georgia" w:hAnsi="Georgia"/>
          <w:sz w:val="24"/>
          <w:szCs w:val="24"/>
        </w:rPr>
      </w:pPr>
      <w:r>
        <w:rPr>
          <w:rFonts w:ascii="Georgia" w:hAnsi="Georgia"/>
          <w:b/>
          <w:bCs/>
          <w:sz w:val="24"/>
          <w:szCs w:val="24"/>
        </w:rPr>
        <w:t>Check understanding:</w:t>
      </w:r>
      <w:r>
        <w:rPr>
          <w:rFonts w:ascii="Georgia" w:hAnsi="Georgia"/>
          <w:sz w:val="24"/>
          <w:szCs w:val="24"/>
        </w:rPr>
        <w:t xml:space="preserve"> Answer the scenario-based multiple-choice questions.</w:t>
      </w:r>
    </w:p>
    <w:p w14:paraId="31056C5B" w14:textId="77777777" w:rsidR="00616AFB" w:rsidRDefault="00616AFB" w:rsidP="00616AFB">
      <w:pPr>
        <w:pStyle w:val="ListParagraph"/>
        <w:numPr>
          <w:ilvl w:val="0"/>
          <w:numId w:val="5"/>
        </w:numPr>
        <w:rPr>
          <w:rFonts w:ascii="Georgia" w:hAnsi="Georgia"/>
          <w:sz w:val="24"/>
          <w:szCs w:val="24"/>
        </w:rPr>
      </w:pPr>
      <w:r>
        <w:rPr>
          <w:rFonts w:ascii="Georgia" w:hAnsi="Georgia"/>
          <w:b/>
          <w:bCs/>
          <w:sz w:val="24"/>
          <w:szCs w:val="24"/>
        </w:rPr>
        <w:t>Complete:</w:t>
      </w:r>
      <w:r>
        <w:rPr>
          <w:rFonts w:ascii="Georgia" w:hAnsi="Georgia"/>
          <w:sz w:val="24"/>
          <w:szCs w:val="24"/>
        </w:rPr>
        <w:t xml:space="preserve"> Review the answer key and identify one action you will practise after the course.</w:t>
      </w:r>
    </w:p>
    <w:p w14:paraId="0774C73D" w14:textId="77777777" w:rsidR="00597407" w:rsidRDefault="00597407" w:rsidP="00597407">
      <w:pPr>
        <w:rPr>
          <w:rFonts w:ascii="Georgia" w:hAnsi="Georgia"/>
          <w:sz w:val="24"/>
          <w:szCs w:val="24"/>
        </w:rPr>
      </w:pPr>
    </w:p>
    <w:p w14:paraId="52E51BF6" w14:textId="77777777" w:rsidR="00597407" w:rsidRDefault="00597407" w:rsidP="00597407">
      <w:pPr>
        <w:rPr>
          <w:rFonts w:ascii="Georgia" w:hAnsi="Georgia"/>
          <w:sz w:val="24"/>
          <w:szCs w:val="24"/>
        </w:rPr>
      </w:pPr>
    </w:p>
    <w:p w14:paraId="3BAF817B" w14:textId="77777777" w:rsidR="00597407" w:rsidRDefault="00597407" w:rsidP="00597407">
      <w:pPr>
        <w:rPr>
          <w:rFonts w:ascii="Georgia" w:hAnsi="Georgia"/>
          <w:sz w:val="24"/>
          <w:szCs w:val="24"/>
        </w:rPr>
      </w:pPr>
    </w:p>
    <w:p w14:paraId="46B628AE" w14:textId="77777777" w:rsidR="00597407" w:rsidRDefault="00597407" w:rsidP="00597407">
      <w:pPr>
        <w:rPr>
          <w:rFonts w:ascii="Georgia" w:hAnsi="Georgia"/>
          <w:sz w:val="24"/>
          <w:szCs w:val="24"/>
        </w:rPr>
      </w:pPr>
    </w:p>
    <w:p w14:paraId="1A21AC0D" w14:textId="77777777" w:rsidR="00597407" w:rsidRDefault="00597407" w:rsidP="00597407">
      <w:pPr>
        <w:rPr>
          <w:rFonts w:ascii="Georgia" w:hAnsi="Georgia"/>
          <w:sz w:val="24"/>
          <w:szCs w:val="24"/>
        </w:rPr>
      </w:pPr>
    </w:p>
    <w:p w14:paraId="50151498" w14:textId="77777777" w:rsidR="00597407" w:rsidRDefault="00597407" w:rsidP="00597407">
      <w:pPr>
        <w:rPr>
          <w:rFonts w:ascii="Georgia" w:hAnsi="Georgia"/>
          <w:sz w:val="24"/>
          <w:szCs w:val="24"/>
        </w:rPr>
      </w:pPr>
    </w:p>
    <w:p w14:paraId="20E617B4" w14:textId="77777777" w:rsidR="00597407" w:rsidRDefault="00597407" w:rsidP="00597407">
      <w:pPr>
        <w:rPr>
          <w:rFonts w:ascii="Georgia" w:hAnsi="Georgia"/>
          <w:sz w:val="24"/>
          <w:szCs w:val="24"/>
        </w:rPr>
      </w:pPr>
    </w:p>
    <w:p w14:paraId="3250F756" w14:textId="2BE4C599" w:rsidR="0084737B" w:rsidRPr="00597407" w:rsidRDefault="00000000">
      <w:pPr>
        <w:shd w:val="clear" w:color="auto" w:fill="D9EAF7"/>
        <w:rPr>
          <w:rFonts w:ascii="Georgia" w:hAnsi="Georgia"/>
          <w:sz w:val="24"/>
          <w:szCs w:val="24"/>
        </w:rPr>
      </w:pPr>
      <w:r w:rsidRPr="00597407">
        <w:rPr>
          <w:rFonts w:ascii="Georgia" w:hAnsi="Georgia"/>
          <w:b/>
          <w:bCs/>
          <w:sz w:val="24"/>
          <w:szCs w:val="24"/>
        </w:rPr>
        <w:lastRenderedPageBreak/>
        <w:t>Module 1</w:t>
      </w:r>
      <w:r w:rsidRPr="00597407">
        <w:rPr>
          <w:rFonts w:ascii="Georgia" w:hAnsi="Georgia"/>
          <w:sz w:val="24"/>
          <w:szCs w:val="24"/>
        </w:rPr>
        <w:t xml:space="preserve"> explores the foundations of subconscious bias: what it is, why it happens, and how it can influence behaviour even when intentions are positive.</w:t>
      </w:r>
    </w:p>
    <w:p w14:paraId="2BA2C3B6" w14:textId="77777777" w:rsidR="0084737B" w:rsidRDefault="00000000" w:rsidP="0019690D">
      <w:pPr>
        <w:pStyle w:val="Heading1"/>
        <w:rPr>
          <w:rFonts w:ascii="Georgia" w:hAnsi="Georgia" w:cstheme="minorBidi"/>
        </w:rPr>
      </w:pPr>
      <w:r w:rsidRPr="0019690D">
        <w:rPr>
          <w:rFonts w:ascii="Georgia" w:hAnsi="Georgia" w:cstheme="minorBidi"/>
        </w:rPr>
        <w:t>Module 1: What Is Subconscious Bias?</w:t>
      </w:r>
    </w:p>
    <w:p w14:paraId="0183322A" w14:textId="77777777" w:rsidR="00597407" w:rsidRDefault="00597407">
      <w:pPr>
        <w:rPr>
          <w:rFonts w:ascii="Georgia" w:hAnsi="Georgia"/>
          <w:sz w:val="24"/>
          <w:szCs w:val="24"/>
          <w:lang w:eastAsia="en-GB"/>
        </w:rPr>
      </w:pPr>
      <w:r>
        <w:rPr>
          <w:rFonts w:ascii="Georgia" w:hAnsi="Georgia"/>
          <w:b/>
          <w:bCs/>
          <w:sz w:val="24"/>
          <w:szCs w:val="24"/>
        </w:rPr>
        <w:t>Estimated completion time:</w:t>
      </w:r>
      <w:r>
        <w:rPr>
          <w:rFonts w:ascii="Georgia" w:hAnsi="Georgia"/>
          <w:sz w:val="24"/>
          <w:szCs w:val="24"/>
        </w:rPr>
        <w:t xml:space="preserve"> 15 minutes</w:t>
      </w:r>
    </w:p>
    <w:p w14:paraId="78638991" w14:textId="77777777" w:rsidR="0084737B" w:rsidRDefault="00000000" w:rsidP="00EF0B90">
      <w:pPr>
        <w:rPr>
          <w:rFonts w:ascii="Georgia" w:hAnsi="Georgia"/>
          <w:sz w:val="24"/>
          <w:szCs w:val="24"/>
        </w:rPr>
      </w:pPr>
      <w:r w:rsidRPr="00210322">
        <w:rPr>
          <w:rFonts w:ascii="Georgia" w:hAnsi="Georgia"/>
          <w:b/>
          <w:sz w:val="24"/>
          <w:szCs w:val="24"/>
        </w:rPr>
        <w:t>Module flow:</w:t>
      </w:r>
      <w:r w:rsidRPr="00210322">
        <w:rPr>
          <w:rFonts w:ascii="Georgia" w:hAnsi="Georgia"/>
          <w:sz w:val="24"/>
          <w:szCs w:val="24"/>
        </w:rPr>
        <w:t xml:space="preserve"> Read the core learning, explore the principle, follow Alex’s continuing example, reflect on your own practice, then complete the understanding check before moving on.</w:t>
      </w:r>
    </w:p>
    <w:p w14:paraId="65862557" w14:textId="77777777" w:rsidR="0084737B" w:rsidRDefault="00000000" w:rsidP="00C7065D">
      <w:pPr>
        <w:rPr>
          <w:rFonts w:ascii="Georgia" w:hAnsi="Georgia"/>
          <w:sz w:val="24"/>
          <w:szCs w:val="24"/>
        </w:rPr>
      </w:pPr>
      <w:r w:rsidRPr="00616AFB">
        <w:rPr>
          <w:rFonts w:ascii="Georgia" w:hAnsi="Georgia"/>
          <w:b/>
          <w:sz w:val="24"/>
          <w:szCs w:val="24"/>
        </w:rPr>
        <w:t>Core learning:</w:t>
      </w:r>
      <w:r w:rsidRPr="00616AFB">
        <w:rPr>
          <w:rFonts w:ascii="Georgia" w:hAnsi="Georgia"/>
          <w:sz w:val="24"/>
          <w:szCs w:val="24"/>
        </w:rPr>
        <w:t xml:space="preserve"> This module introduces what subconscious bias is, why it happens, and why it can affect behaviour even when someone intends to be fair. You will learn how automatic thoughts and assumptions can influence decisions in yourself, in colleagues and in society more widely. Alex’s story will help illustrate these principles, but you should also apply the learning to other identities, roles and situations.</w:t>
      </w:r>
    </w:p>
    <w:p w14:paraId="63B73F8C" w14:textId="77777777" w:rsidR="0084737B" w:rsidRDefault="00000000" w:rsidP="00627BE9">
      <w:pPr>
        <w:rPr>
          <w:rFonts w:ascii="Georgia" w:hAnsi="Georgia"/>
          <w:sz w:val="24"/>
          <w:szCs w:val="24"/>
        </w:rPr>
      </w:pPr>
      <w:r w:rsidRPr="00691882">
        <w:rPr>
          <w:rFonts w:ascii="Georgia" w:hAnsi="Georgia"/>
          <w:sz w:val="24"/>
          <w:szCs w:val="24"/>
        </w:rPr>
        <w:t>Subconscious bias is an automatic preference, assumption or association that affects how we interpret people and situations. These biases are shaped by our experiences, culture, upbringing, media, education and social environment. Bias does not always mean someone intends to be unfair; however, if left unchecked, it can still lead to unfair treatment, exclusion or poor decision-making. In this module, learners explore the difference between intention and impact. A person may intend to be fair, respectful and objective, but still make a decision based on a mental shortcut. The purpose of this course is not to create blame or guilt; it is to build awareness, responsibility and practical skill.</w:t>
      </w:r>
    </w:p>
    <w:p w14:paraId="4C92ABC9" w14:textId="77777777" w:rsidR="00597407" w:rsidRDefault="00597407">
      <w:pPr>
        <w:rPr>
          <w:rFonts w:ascii="Georgia" w:hAnsi="Georgia"/>
          <w:sz w:val="24"/>
          <w:szCs w:val="24"/>
          <w:lang w:eastAsia="en-GB"/>
        </w:rPr>
      </w:pPr>
      <w:r>
        <w:rPr>
          <w:rFonts w:ascii="Georgia" w:hAnsi="Georgia"/>
          <w:b/>
          <w:bCs/>
          <w:sz w:val="24"/>
          <w:szCs w:val="24"/>
        </w:rPr>
        <w:t>Alex’s story continues:</w:t>
      </w:r>
      <w:r>
        <w:rPr>
          <w:rFonts w:ascii="Georgia" w:hAnsi="Georgia"/>
          <w:sz w:val="24"/>
          <w:szCs w:val="24"/>
        </w:rPr>
        <w:t xml:space="preserve"> At the start of Alex’s employment, the colleague’s first task is not to judge the reaction, but to notice it. They recognise that their uncertainty may come from assumptions about neurodivergence, communication style, eye contact, social confidence, previous experiences or fear of making a mistake. By naming the reaction privately, the colleague creates space to choose a professional response rather than allowing the automatic thought to shape Alex’s welcome or opportunities.</w:t>
      </w:r>
    </w:p>
    <w:p w14:paraId="15BBF45F" w14:textId="77777777" w:rsidR="0084737B" w:rsidRDefault="00000000" w:rsidP="00A9795C">
      <w:pPr>
        <w:rPr>
          <w:rFonts w:ascii="Georgia" w:hAnsi="Georgia"/>
          <w:sz w:val="24"/>
          <w:szCs w:val="24"/>
        </w:rPr>
      </w:pPr>
      <w:r w:rsidRPr="00AE2120">
        <w:rPr>
          <w:rFonts w:ascii="Georgia" w:hAnsi="Georgia"/>
          <w:b/>
          <w:sz w:val="24"/>
          <w:szCs w:val="24"/>
        </w:rPr>
        <w:t>Team interaction example:</w:t>
      </w:r>
      <w:r w:rsidRPr="00AE2120">
        <w:rPr>
          <w:rFonts w:ascii="Georgia" w:hAnsi="Georgia"/>
          <w:sz w:val="24"/>
          <w:szCs w:val="24"/>
        </w:rPr>
        <w:t xml:space="preserve"> During a welcome activity, several colleagues introduce themselves and share their roles. One colleague realises they are overthinking Alex’s introduction and may be treating her differently from others. They reset by using the same friendly, professional approach they used with every new starter: welcoming Alex, explaining their role, and asking if she needs anything to help her settle in.</w:t>
      </w:r>
    </w:p>
    <w:p w14:paraId="2977FB67" w14:textId="77777777" w:rsidR="00597407" w:rsidRDefault="00597407">
      <w:pPr>
        <w:rPr>
          <w:rFonts w:ascii="Georgia" w:hAnsi="Georgia"/>
          <w:sz w:val="24"/>
          <w:szCs w:val="24"/>
          <w:lang w:eastAsia="en-GB"/>
        </w:rPr>
      </w:pPr>
      <w:r>
        <w:rPr>
          <w:rFonts w:ascii="Georgia" w:hAnsi="Georgia"/>
          <w:b/>
          <w:bCs/>
          <w:sz w:val="24"/>
          <w:szCs w:val="24"/>
        </w:rPr>
        <w:t>Continuing story example:</w:t>
      </w:r>
      <w:r>
        <w:rPr>
          <w:rFonts w:ascii="Georgia" w:hAnsi="Georgia"/>
          <w:sz w:val="24"/>
          <w:szCs w:val="24"/>
        </w:rPr>
        <w:t xml:space="preserve"> When Alex arrives for his induction, a colleague notices a quick thought: “I am not sure how best to support him.” The thought itself is a warning sign, not a reason to avoid Alex, make assumptions or lower expectations. The colleague reminds themselves that Alex is a new employee joining the team, and that a respectful welcome begins with dignity, inclusion, clear information and asking role-relevant questions rather than making assumptions about what he can or cannot do. The colleague does not need to have every answer </w:t>
      </w:r>
      <w:r>
        <w:rPr>
          <w:rFonts w:ascii="Georgia" w:hAnsi="Georgia"/>
          <w:sz w:val="24"/>
          <w:szCs w:val="24"/>
        </w:rPr>
        <w:lastRenderedPageBreak/>
        <w:t>immediately; they do need to avoid letting uncertainty turn into avoidance, judgement or reduced opportunity.</w:t>
      </w:r>
    </w:p>
    <w:p w14:paraId="3F8830FD" w14:textId="77777777" w:rsidR="00597407" w:rsidRDefault="00597407">
      <w:pPr>
        <w:rPr>
          <w:rFonts w:ascii="Georgia" w:hAnsi="Georgia"/>
          <w:sz w:val="24"/>
          <w:szCs w:val="24"/>
          <w:lang w:eastAsia="en-GB"/>
        </w:rPr>
      </w:pPr>
      <w:r>
        <w:rPr>
          <w:rFonts w:ascii="Georgia" w:hAnsi="Georgia"/>
          <w:b/>
          <w:bCs/>
          <w:sz w:val="24"/>
          <w:szCs w:val="24"/>
        </w:rPr>
        <w:t>Self-paced reflection:</w:t>
      </w:r>
      <w:r>
        <w:rPr>
          <w:rFonts w:ascii="Georgia" w:hAnsi="Georgia"/>
          <w:sz w:val="24"/>
          <w:szCs w:val="24"/>
        </w:rPr>
        <w:t xml:space="preserve"> In Alex’s story, what automatic thoughts or feelings might a colleague notice in themselves? Which of those reactions could become harmful if they affected tone of voice, body language, willingness to include Alex, clarity of communication, patience, or the quality of workplace support offered?</w:t>
      </w:r>
    </w:p>
    <w:p w14:paraId="64A376CF" w14:textId="77777777" w:rsidR="0084737B" w:rsidRDefault="00000000" w:rsidP="00F442F9">
      <w:pPr>
        <w:rPr>
          <w:rFonts w:ascii="Georgia" w:hAnsi="Georgia"/>
          <w:sz w:val="24"/>
          <w:szCs w:val="24"/>
        </w:rPr>
      </w:pPr>
      <w:r w:rsidRPr="00316775">
        <w:rPr>
          <w:rFonts w:ascii="Georgia" w:hAnsi="Georgia"/>
          <w:b/>
          <w:sz w:val="24"/>
          <w:szCs w:val="24"/>
        </w:rPr>
        <w:t>Learning check:</w:t>
      </w:r>
      <w:r w:rsidRPr="00316775">
        <w:rPr>
          <w:rFonts w:ascii="Georgia" w:hAnsi="Georgia"/>
          <w:sz w:val="24"/>
          <w:szCs w:val="24"/>
        </w:rPr>
        <w:t xml:space="preserve"> Bias is not always obvious. It often appears as a quick judgement, a feeling of certainty, or a preference that has not been tested against evidence.</w:t>
      </w:r>
    </w:p>
    <w:p w14:paraId="742BA400" w14:textId="77777777" w:rsidR="0084737B" w:rsidRDefault="00000000" w:rsidP="0051744F">
      <w:pPr>
        <w:pStyle w:val="Heading2"/>
        <w:spacing w:before="360"/>
        <w:rPr>
          <w:rFonts w:ascii="Georgia" w:hAnsi="Georgia" w:cstheme="minorBidi"/>
        </w:rPr>
      </w:pPr>
      <w:r w:rsidRPr="0051744F">
        <w:rPr>
          <w:rFonts w:ascii="Georgia" w:hAnsi="Georgia" w:cstheme="minorBidi"/>
        </w:rPr>
        <w:t>Module 1 Understanding Check</w:t>
      </w:r>
    </w:p>
    <w:p w14:paraId="0EBC79FB" w14:textId="77777777" w:rsidR="00316775" w:rsidRPr="00316775" w:rsidRDefault="00316775" w:rsidP="00316775">
      <w:pPr>
        <w:pStyle w:val="ListParagraph"/>
        <w:numPr>
          <w:ilvl w:val="0"/>
          <w:numId w:val="7"/>
        </w:numPr>
        <w:rPr>
          <w:rFonts w:ascii="Georgia" w:hAnsi="Georgia"/>
          <w:sz w:val="24"/>
          <w:szCs w:val="24"/>
          <w:lang w:eastAsia="en-GB"/>
        </w:rPr>
      </w:pPr>
      <w:r w:rsidRPr="00316775">
        <w:rPr>
          <w:rFonts w:ascii="Georgia" w:hAnsi="Georgia"/>
          <w:sz w:val="24"/>
          <w:szCs w:val="24"/>
        </w:rPr>
        <w:t>In your own words, what is subconscious bias?</w:t>
      </w:r>
    </w:p>
    <w:p w14:paraId="6FA04A61" w14:textId="77777777" w:rsidR="00316775" w:rsidRDefault="00316775" w:rsidP="00316775">
      <w:pPr>
        <w:pStyle w:val="ListParagraph"/>
        <w:numPr>
          <w:ilvl w:val="0"/>
          <w:numId w:val="7"/>
        </w:numPr>
        <w:rPr>
          <w:rFonts w:ascii="Georgia" w:hAnsi="Georgia"/>
          <w:sz w:val="24"/>
          <w:szCs w:val="24"/>
        </w:rPr>
      </w:pPr>
      <w:r>
        <w:rPr>
          <w:rFonts w:ascii="Georgia" w:hAnsi="Georgia"/>
          <w:sz w:val="24"/>
          <w:szCs w:val="24"/>
        </w:rPr>
        <w:t>Why can someone have good intentions but still create an unfair impact?</w:t>
      </w:r>
    </w:p>
    <w:p w14:paraId="73524DEB" w14:textId="77777777" w:rsidR="00316775" w:rsidRDefault="00316775" w:rsidP="00316775">
      <w:pPr>
        <w:pStyle w:val="ListParagraph"/>
        <w:numPr>
          <w:ilvl w:val="0"/>
          <w:numId w:val="7"/>
        </w:numPr>
        <w:rPr>
          <w:rFonts w:ascii="Georgia" w:hAnsi="Georgia"/>
          <w:sz w:val="24"/>
          <w:szCs w:val="24"/>
        </w:rPr>
      </w:pPr>
      <w:r>
        <w:rPr>
          <w:rFonts w:ascii="Georgia" w:hAnsi="Georgia"/>
          <w:sz w:val="24"/>
          <w:szCs w:val="24"/>
        </w:rPr>
        <w:t>What is one example of a quick assumption that might not be based on evidence?</w:t>
      </w:r>
    </w:p>
    <w:p w14:paraId="378412C1" w14:textId="77777777" w:rsidR="00316775" w:rsidRDefault="00316775" w:rsidP="00316775">
      <w:pPr>
        <w:pStyle w:val="ListParagraph"/>
        <w:numPr>
          <w:ilvl w:val="0"/>
          <w:numId w:val="7"/>
        </w:numPr>
        <w:rPr>
          <w:rFonts w:ascii="Georgia" w:hAnsi="Georgia"/>
          <w:sz w:val="24"/>
          <w:szCs w:val="24"/>
        </w:rPr>
      </w:pPr>
      <w:r>
        <w:rPr>
          <w:rFonts w:ascii="Georgia" w:hAnsi="Georgia"/>
          <w:sz w:val="24"/>
          <w:szCs w:val="24"/>
        </w:rPr>
        <w:t>What could you do to slow down a first impression before acting on it?</w:t>
      </w:r>
    </w:p>
    <w:p w14:paraId="0825C135" w14:textId="77777777" w:rsidR="00597407" w:rsidRDefault="00597407" w:rsidP="00597407">
      <w:pPr>
        <w:rPr>
          <w:rFonts w:ascii="Georgia" w:hAnsi="Georgia"/>
          <w:sz w:val="24"/>
          <w:szCs w:val="24"/>
        </w:rPr>
      </w:pPr>
    </w:p>
    <w:p w14:paraId="6A031962" w14:textId="77777777" w:rsidR="00597407" w:rsidRDefault="00597407" w:rsidP="00597407">
      <w:pPr>
        <w:rPr>
          <w:rFonts w:ascii="Georgia" w:hAnsi="Georgia"/>
          <w:sz w:val="24"/>
          <w:szCs w:val="24"/>
        </w:rPr>
      </w:pPr>
    </w:p>
    <w:p w14:paraId="3988AD81" w14:textId="77777777" w:rsidR="00597407" w:rsidRDefault="00597407" w:rsidP="00597407">
      <w:pPr>
        <w:rPr>
          <w:rFonts w:ascii="Georgia" w:hAnsi="Georgia"/>
          <w:sz w:val="24"/>
          <w:szCs w:val="24"/>
        </w:rPr>
      </w:pPr>
    </w:p>
    <w:p w14:paraId="63F1B358" w14:textId="77777777" w:rsidR="00597407" w:rsidRDefault="00597407" w:rsidP="00597407">
      <w:pPr>
        <w:rPr>
          <w:rFonts w:ascii="Georgia" w:hAnsi="Georgia"/>
          <w:sz w:val="24"/>
          <w:szCs w:val="24"/>
        </w:rPr>
      </w:pPr>
    </w:p>
    <w:p w14:paraId="4C199660" w14:textId="77777777" w:rsidR="00597407" w:rsidRDefault="00597407" w:rsidP="00597407">
      <w:pPr>
        <w:rPr>
          <w:rFonts w:ascii="Georgia" w:hAnsi="Georgia"/>
          <w:sz w:val="24"/>
          <w:szCs w:val="24"/>
        </w:rPr>
      </w:pPr>
    </w:p>
    <w:p w14:paraId="0B17C3AF" w14:textId="77777777" w:rsidR="00597407" w:rsidRDefault="00597407" w:rsidP="00597407">
      <w:pPr>
        <w:rPr>
          <w:rFonts w:ascii="Georgia" w:hAnsi="Georgia"/>
          <w:sz w:val="24"/>
          <w:szCs w:val="24"/>
        </w:rPr>
      </w:pPr>
    </w:p>
    <w:p w14:paraId="7E338A8E" w14:textId="77777777" w:rsidR="00597407" w:rsidRDefault="00597407" w:rsidP="00597407">
      <w:pPr>
        <w:rPr>
          <w:rFonts w:ascii="Georgia" w:hAnsi="Georgia"/>
          <w:sz w:val="24"/>
          <w:szCs w:val="24"/>
        </w:rPr>
      </w:pPr>
    </w:p>
    <w:p w14:paraId="2399BD8D" w14:textId="77777777" w:rsidR="00597407" w:rsidRDefault="00597407" w:rsidP="00597407">
      <w:pPr>
        <w:rPr>
          <w:rFonts w:ascii="Georgia" w:hAnsi="Georgia"/>
          <w:sz w:val="24"/>
          <w:szCs w:val="24"/>
        </w:rPr>
      </w:pPr>
    </w:p>
    <w:p w14:paraId="77D0F807" w14:textId="77777777" w:rsidR="00597407" w:rsidRDefault="00597407" w:rsidP="00597407">
      <w:pPr>
        <w:rPr>
          <w:rFonts w:ascii="Georgia" w:hAnsi="Georgia"/>
          <w:sz w:val="24"/>
          <w:szCs w:val="24"/>
        </w:rPr>
      </w:pPr>
    </w:p>
    <w:p w14:paraId="63CF8C3E" w14:textId="77777777" w:rsidR="00597407" w:rsidRDefault="00597407" w:rsidP="00597407">
      <w:pPr>
        <w:rPr>
          <w:rFonts w:ascii="Georgia" w:hAnsi="Georgia"/>
          <w:sz w:val="24"/>
          <w:szCs w:val="24"/>
        </w:rPr>
      </w:pPr>
    </w:p>
    <w:p w14:paraId="4AE53DE4" w14:textId="77777777" w:rsidR="00597407" w:rsidRDefault="00597407" w:rsidP="00597407">
      <w:pPr>
        <w:rPr>
          <w:rFonts w:ascii="Georgia" w:hAnsi="Georgia"/>
          <w:sz w:val="24"/>
          <w:szCs w:val="24"/>
        </w:rPr>
      </w:pPr>
    </w:p>
    <w:p w14:paraId="076B0D2E" w14:textId="77777777" w:rsidR="00597407" w:rsidRDefault="00597407" w:rsidP="00597407">
      <w:pPr>
        <w:rPr>
          <w:rFonts w:ascii="Georgia" w:hAnsi="Georgia"/>
          <w:sz w:val="24"/>
          <w:szCs w:val="24"/>
        </w:rPr>
      </w:pPr>
    </w:p>
    <w:p w14:paraId="6AA4765F" w14:textId="77777777" w:rsidR="00597407" w:rsidRDefault="00597407" w:rsidP="00597407">
      <w:pPr>
        <w:rPr>
          <w:rFonts w:ascii="Georgia" w:hAnsi="Georgia"/>
          <w:sz w:val="24"/>
          <w:szCs w:val="24"/>
        </w:rPr>
      </w:pPr>
    </w:p>
    <w:p w14:paraId="2CF7A9E4" w14:textId="77777777" w:rsidR="00597407" w:rsidRDefault="00597407" w:rsidP="00597407">
      <w:pPr>
        <w:rPr>
          <w:rFonts w:ascii="Georgia" w:hAnsi="Georgia"/>
          <w:sz w:val="24"/>
          <w:szCs w:val="24"/>
        </w:rPr>
      </w:pPr>
    </w:p>
    <w:p w14:paraId="2F6560D3" w14:textId="77777777" w:rsidR="00597407" w:rsidRDefault="00597407" w:rsidP="00597407">
      <w:pPr>
        <w:rPr>
          <w:rFonts w:ascii="Georgia" w:hAnsi="Georgia"/>
          <w:sz w:val="24"/>
          <w:szCs w:val="24"/>
        </w:rPr>
      </w:pPr>
    </w:p>
    <w:p w14:paraId="41FD120B" w14:textId="77777777" w:rsidR="00597407" w:rsidRDefault="00597407" w:rsidP="00597407">
      <w:pPr>
        <w:rPr>
          <w:rFonts w:ascii="Georgia" w:hAnsi="Georgia"/>
          <w:sz w:val="24"/>
          <w:szCs w:val="24"/>
        </w:rPr>
      </w:pPr>
    </w:p>
    <w:p w14:paraId="27376BB9" w14:textId="77777777" w:rsidR="00597407" w:rsidRDefault="00597407" w:rsidP="00597407">
      <w:pPr>
        <w:rPr>
          <w:rFonts w:ascii="Georgia" w:hAnsi="Georgia"/>
          <w:sz w:val="24"/>
          <w:szCs w:val="24"/>
        </w:rPr>
      </w:pPr>
    </w:p>
    <w:p w14:paraId="042F156E" w14:textId="77777777" w:rsidR="00597407" w:rsidRDefault="00597407" w:rsidP="00597407">
      <w:pPr>
        <w:rPr>
          <w:rFonts w:ascii="Georgia" w:hAnsi="Georgia"/>
          <w:sz w:val="24"/>
          <w:szCs w:val="24"/>
        </w:rPr>
      </w:pPr>
    </w:p>
    <w:p w14:paraId="7E66DEA9" w14:textId="77777777" w:rsidR="00597407" w:rsidRDefault="00597407" w:rsidP="00597407">
      <w:pPr>
        <w:rPr>
          <w:rFonts w:ascii="Georgia" w:hAnsi="Georgia"/>
          <w:sz w:val="24"/>
          <w:szCs w:val="24"/>
        </w:rPr>
      </w:pPr>
    </w:p>
    <w:p w14:paraId="32CB9DF0" w14:textId="77777777" w:rsidR="0084737B" w:rsidRPr="00597407" w:rsidRDefault="00000000">
      <w:pPr>
        <w:shd w:val="clear" w:color="auto" w:fill="D9EAF7"/>
        <w:rPr>
          <w:rFonts w:ascii="Georgia" w:hAnsi="Georgia"/>
          <w:sz w:val="24"/>
          <w:szCs w:val="24"/>
        </w:rPr>
      </w:pPr>
      <w:r w:rsidRPr="00597407">
        <w:rPr>
          <w:rFonts w:ascii="Georgia" w:hAnsi="Georgia"/>
          <w:b/>
          <w:bCs/>
          <w:sz w:val="24"/>
          <w:szCs w:val="24"/>
        </w:rPr>
        <w:lastRenderedPageBreak/>
        <w:t>Module 2</w:t>
      </w:r>
      <w:r w:rsidRPr="00597407">
        <w:rPr>
          <w:rFonts w:ascii="Georgia" w:hAnsi="Georgia"/>
          <w:sz w:val="24"/>
          <w:szCs w:val="24"/>
        </w:rPr>
        <w:t xml:space="preserve"> focuses on how bias presents itself in everyday interactions, team behaviour, workplace decisions and wider social patterns.</w:t>
      </w:r>
    </w:p>
    <w:p w14:paraId="4CEED026" w14:textId="77777777" w:rsidR="0084737B" w:rsidRDefault="00000000" w:rsidP="003F7EF2">
      <w:pPr>
        <w:pStyle w:val="Heading1"/>
        <w:rPr>
          <w:rFonts w:ascii="Georgia" w:hAnsi="Georgia" w:cstheme="minorBidi"/>
        </w:rPr>
      </w:pPr>
      <w:r w:rsidRPr="003F7EF2">
        <w:rPr>
          <w:rFonts w:ascii="Georgia" w:hAnsi="Georgia" w:cstheme="minorBidi"/>
        </w:rPr>
        <w:t>Module 2: How Bias Presents Itself</w:t>
      </w:r>
    </w:p>
    <w:p w14:paraId="04F30C1E" w14:textId="77777777" w:rsidR="00597407" w:rsidRDefault="00597407">
      <w:pPr>
        <w:rPr>
          <w:rFonts w:ascii="Georgia" w:hAnsi="Georgia"/>
          <w:sz w:val="24"/>
          <w:szCs w:val="24"/>
          <w:lang w:eastAsia="en-GB"/>
        </w:rPr>
      </w:pPr>
      <w:r>
        <w:rPr>
          <w:rFonts w:ascii="Georgia" w:hAnsi="Georgia"/>
          <w:b/>
          <w:bCs/>
          <w:sz w:val="24"/>
          <w:szCs w:val="24"/>
        </w:rPr>
        <w:t>Estimated completion time:</w:t>
      </w:r>
      <w:r>
        <w:rPr>
          <w:rFonts w:ascii="Georgia" w:hAnsi="Georgia"/>
          <w:sz w:val="24"/>
          <w:szCs w:val="24"/>
        </w:rPr>
        <w:t xml:space="preserve"> 15 to 20 minutes</w:t>
      </w:r>
    </w:p>
    <w:p w14:paraId="4FBC2C24" w14:textId="77777777" w:rsidR="0084737B" w:rsidRDefault="00000000" w:rsidP="005D5D8C">
      <w:pPr>
        <w:rPr>
          <w:rFonts w:ascii="Georgia" w:hAnsi="Georgia"/>
          <w:sz w:val="24"/>
          <w:szCs w:val="24"/>
        </w:rPr>
      </w:pPr>
      <w:r w:rsidRPr="006F05C6">
        <w:rPr>
          <w:rFonts w:ascii="Georgia" w:hAnsi="Georgia"/>
          <w:b/>
          <w:sz w:val="24"/>
          <w:szCs w:val="24"/>
        </w:rPr>
        <w:t>Module flow:</w:t>
      </w:r>
      <w:r w:rsidRPr="006F05C6">
        <w:rPr>
          <w:rFonts w:ascii="Georgia" w:hAnsi="Georgia"/>
          <w:sz w:val="24"/>
          <w:szCs w:val="24"/>
        </w:rPr>
        <w:t xml:space="preserve"> Review the bias types, examine how they appear in behaviour and systems, connect the learning to Alex’s workplace interactions, then complete the understanding check.</w:t>
      </w:r>
    </w:p>
    <w:p w14:paraId="28E475FB" w14:textId="77777777" w:rsidR="0084737B" w:rsidRDefault="00000000" w:rsidP="003D4F2A">
      <w:pPr>
        <w:rPr>
          <w:rFonts w:ascii="Georgia" w:hAnsi="Georgia"/>
          <w:sz w:val="24"/>
          <w:szCs w:val="24"/>
        </w:rPr>
      </w:pPr>
      <w:r w:rsidRPr="00212A77">
        <w:rPr>
          <w:rFonts w:ascii="Georgia" w:hAnsi="Georgia"/>
          <w:b/>
          <w:sz w:val="24"/>
          <w:szCs w:val="24"/>
        </w:rPr>
        <w:t>Core learning:</w:t>
      </w:r>
      <w:r w:rsidRPr="00212A77">
        <w:rPr>
          <w:rFonts w:ascii="Georgia" w:hAnsi="Georgia"/>
          <w:sz w:val="24"/>
          <w:szCs w:val="24"/>
        </w:rPr>
        <w:t xml:space="preserve"> This module explains the common ways subconscious bias can show up in everyday behaviour, communication, workplace decisions and wider social patterns. You will explore different types of bias and consider how they can affect who is heard, trusted, supported, developed, believed, included or treated as having potential.</w:t>
      </w:r>
    </w:p>
    <w:p w14:paraId="61A66F33" w14:textId="77777777" w:rsidR="00212A77" w:rsidRPr="00212A77" w:rsidRDefault="00212A77" w:rsidP="00212A77">
      <w:pPr>
        <w:pStyle w:val="ListParagraph"/>
        <w:numPr>
          <w:ilvl w:val="0"/>
          <w:numId w:val="2"/>
        </w:numPr>
        <w:rPr>
          <w:rFonts w:ascii="Georgia" w:hAnsi="Georgia"/>
          <w:sz w:val="24"/>
          <w:szCs w:val="24"/>
          <w:lang w:eastAsia="en-GB"/>
        </w:rPr>
      </w:pPr>
      <w:r w:rsidRPr="00212A77">
        <w:rPr>
          <w:rFonts w:ascii="Georgia" w:hAnsi="Georgia"/>
          <w:b/>
          <w:bCs/>
          <w:sz w:val="24"/>
          <w:szCs w:val="24"/>
        </w:rPr>
        <w:t>Affinity bias:</w:t>
      </w:r>
      <w:r w:rsidRPr="00212A77">
        <w:rPr>
          <w:rFonts w:ascii="Georgia" w:hAnsi="Georgia"/>
          <w:sz w:val="24"/>
          <w:szCs w:val="24"/>
        </w:rPr>
        <w:t xml:space="preserve"> favouring people who seem similar to us.</w:t>
      </w:r>
    </w:p>
    <w:p w14:paraId="4904CFF1" w14:textId="77777777" w:rsidR="00212A77" w:rsidRDefault="00212A77" w:rsidP="00212A77">
      <w:pPr>
        <w:pStyle w:val="ListParagraph"/>
        <w:numPr>
          <w:ilvl w:val="0"/>
          <w:numId w:val="2"/>
        </w:numPr>
        <w:rPr>
          <w:rFonts w:ascii="Georgia" w:hAnsi="Georgia"/>
          <w:sz w:val="24"/>
          <w:szCs w:val="24"/>
        </w:rPr>
      </w:pPr>
      <w:r>
        <w:rPr>
          <w:rFonts w:ascii="Georgia" w:hAnsi="Georgia"/>
          <w:b/>
          <w:bCs/>
          <w:sz w:val="24"/>
          <w:szCs w:val="24"/>
        </w:rPr>
        <w:t>Confirmation bias:</w:t>
      </w:r>
      <w:r>
        <w:rPr>
          <w:rFonts w:ascii="Georgia" w:hAnsi="Georgia"/>
          <w:sz w:val="24"/>
          <w:szCs w:val="24"/>
        </w:rPr>
        <w:t xml:space="preserve"> noticing information that supports what we already believe.</w:t>
      </w:r>
    </w:p>
    <w:p w14:paraId="58AA3747" w14:textId="77777777" w:rsidR="00212A77" w:rsidRDefault="00212A77" w:rsidP="00212A77">
      <w:pPr>
        <w:pStyle w:val="ListParagraph"/>
        <w:numPr>
          <w:ilvl w:val="0"/>
          <w:numId w:val="2"/>
        </w:numPr>
        <w:rPr>
          <w:rFonts w:ascii="Georgia" w:hAnsi="Georgia"/>
          <w:sz w:val="24"/>
          <w:szCs w:val="24"/>
        </w:rPr>
      </w:pPr>
      <w:r>
        <w:rPr>
          <w:rFonts w:ascii="Georgia" w:hAnsi="Georgia"/>
          <w:b/>
          <w:bCs/>
          <w:sz w:val="24"/>
          <w:szCs w:val="24"/>
        </w:rPr>
        <w:t>Stereotyping:</w:t>
      </w:r>
      <w:r>
        <w:rPr>
          <w:rFonts w:ascii="Georgia" w:hAnsi="Georgia"/>
          <w:sz w:val="24"/>
          <w:szCs w:val="24"/>
        </w:rPr>
        <w:t xml:space="preserve"> making assumptions about someone based on group identity or background.</w:t>
      </w:r>
    </w:p>
    <w:p w14:paraId="151779C2" w14:textId="77777777" w:rsidR="00212A77" w:rsidRDefault="00212A77" w:rsidP="00212A77">
      <w:pPr>
        <w:pStyle w:val="ListParagraph"/>
        <w:numPr>
          <w:ilvl w:val="0"/>
          <w:numId w:val="2"/>
        </w:numPr>
        <w:rPr>
          <w:rFonts w:ascii="Georgia" w:hAnsi="Georgia"/>
          <w:sz w:val="24"/>
          <w:szCs w:val="24"/>
        </w:rPr>
      </w:pPr>
      <w:r>
        <w:rPr>
          <w:rFonts w:ascii="Georgia" w:hAnsi="Georgia"/>
          <w:b/>
          <w:bCs/>
          <w:sz w:val="24"/>
          <w:szCs w:val="24"/>
        </w:rPr>
        <w:t>Halo effect:</w:t>
      </w:r>
      <w:r>
        <w:rPr>
          <w:rFonts w:ascii="Georgia" w:hAnsi="Georgia"/>
          <w:sz w:val="24"/>
          <w:szCs w:val="24"/>
        </w:rPr>
        <w:t xml:space="preserve"> allowing one positive trait to influence our whole view of a person.</w:t>
      </w:r>
    </w:p>
    <w:p w14:paraId="40A6CE95" w14:textId="77777777" w:rsidR="00212A77" w:rsidRDefault="00212A77" w:rsidP="00212A77">
      <w:pPr>
        <w:pStyle w:val="ListParagraph"/>
        <w:numPr>
          <w:ilvl w:val="0"/>
          <w:numId w:val="2"/>
        </w:numPr>
        <w:rPr>
          <w:rFonts w:ascii="Georgia" w:hAnsi="Georgia"/>
          <w:sz w:val="24"/>
          <w:szCs w:val="24"/>
        </w:rPr>
      </w:pPr>
      <w:r>
        <w:rPr>
          <w:rFonts w:ascii="Georgia" w:hAnsi="Georgia"/>
          <w:b/>
          <w:bCs/>
          <w:sz w:val="24"/>
          <w:szCs w:val="24"/>
        </w:rPr>
        <w:t>Horn effect:</w:t>
      </w:r>
      <w:r>
        <w:rPr>
          <w:rFonts w:ascii="Georgia" w:hAnsi="Georgia"/>
          <w:sz w:val="24"/>
          <w:szCs w:val="24"/>
        </w:rPr>
        <w:t xml:space="preserve"> allowing one negative trait or mistake to influence our whole view of a person.</w:t>
      </w:r>
    </w:p>
    <w:p w14:paraId="5A50126E" w14:textId="77777777" w:rsidR="00212A77" w:rsidRDefault="00212A77" w:rsidP="00212A77">
      <w:pPr>
        <w:pStyle w:val="ListParagraph"/>
        <w:numPr>
          <w:ilvl w:val="0"/>
          <w:numId w:val="2"/>
        </w:numPr>
        <w:rPr>
          <w:rFonts w:ascii="Georgia" w:hAnsi="Georgia"/>
          <w:sz w:val="24"/>
          <w:szCs w:val="24"/>
        </w:rPr>
      </w:pPr>
      <w:r>
        <w:rPr>
          <w:rFonts w:ascii="Georgia" w:hAnsi="Georgia"/>
          <w:b/>
          <w:bCs/>
          <w:sz w:val="24"/>
          <w:szCs w:val="24"/>
        </w:rPr>
        <w:t>Attribution bias:</w:t>
      </w:r>
      <w:r>
        <w:rPr>
          <w:rFonts w:ascii="Georgia" w:hAnsi="Georgia"/>
          <w:sz w:val="24"/>
          <w:szCs w:val="24"/>
        </w:rPr>
        <w:t xml:space="preserve"> explaining our own mistakes as situational but others’ mistakes as personal failings.</w:t>
      </w:r>
    </w:p>
    <w:p w14:paraId="643FC5D0" w14:textId="77777777" w:rsidR="0084737B" w:rsidRDefault="00000000" w:rsidP="0060005D">
      <w:pPr>
        <w:rPr>
          <w:rFonts w:ascii="Georgia" w:hAnsi="Georgia"/>
          <w:sz w:val="24"/>
          <w:szCs w:val="24"/>
        </w:rPr>
      </w:pPr>
      <w:r w:rsidRPr="0059027F">
        <w:rPr>
          <w:rFonts w:ascii="Georgia" w:hAnsi="Georgia"/>
          <w:sz w:val="24"/>
          <w:szCs w:val="24"/>
        </w:rPr>
        <w:t>Bias can present itself in subtle behaviours, everyday decisions and workplace systems. It may affect who is listened to, who receives development opportunities, whose mistakes are forgiven, whose ideas are credited, and who is seen as having potential. Bias can also appear in language, such as describing one person as “assertive” and another as “aggressive” for similar behaviour, or seeing one person as “a natural fit” without being able to explain the evidence behind that judgement.</w:t>
      </w:r>
    </w:p>
    <w:p w14:paraId="300D1982" w14:textId="77777777" w:rsidR="00597407" w:rsidRDefault="00597407">
      <w:pPr>
        <w:rPr>
          <w:rFonts w:ascii="Georgia" w:hAnsi="Georgia"/>
          <w:sz w:val="24"/>
          <w:szCs w:val="24"/>
          <w:lang w:eastAsia="en-GB"/>
        </w:rPr>
      </w:pPr>
      <w:r>
        <w:rPr>
          <w:rFonts w:ascii="Georgia" w:hAnsi="Georgia"/>
          <w:b/>
          <w:bCs/>
          <w:sz w:val="24"/>
          <w:szCs w:val="24"/>
        </w:rPr>
        <w:t>Alex’s story continues:</w:t>
      </w:r>
      <w:r>
        <w:rPr>
          <w:rFonts w:ascii="Georgia" w:hAnsi="Georgia"/>
          <w:sz w:val="24"/>
          <w:szCs w:val="24"/>
        </w:rPr>
        <w:t xml:space="preserve"> As Alex begins induction and meets the team, bias could show up in subtle ways: a colleague may speak over him, assume he will be difficult to manage, exclude him from informal conversations, avoid giving him client-facing tasks without evidence, or interpret a direct communication style as rudeness. Colleagues may also notice assumptions about teamwork, flexibility, professionalism or “fit” that are not based on Alex’s actual behaviour, skills or performance. Recognising these patterns helps prevent bias from becoming unequal treatment.</w:t>
      </w:r>
    </w:p>
    <w:p w14:paraId="284CB56F" w14:textId="77777777" w:rsidR="00597407" w:rsidRDefault="00597407">
      <w:pPr>
        <w:rPr>
          <w:rFonts w:ascii="Georgia" w:hAnsi="Georgia"/>
          <w:sz w:val="24"/>
          <w:szCs w:val="24"/>
          <w:lang w:eastAsia="en-GB"/>
        </w:rPr>
      </w:pPr>
      <w:r>
        <w:rPr>
          <w:rFonts w:ascii="Georgia" w:hAnsi="Georgia"/>
          <w:b/>
          <w:bCs/>
          <w:sz w:val="24"/>
          <w:szCs w:val="24"/>
        </w:rPr>
        <w:t>Team interaction example:</w:t>
      </w:r>
      <w:r>
        <w:rPr>
          <w:rFonts w:ascii="Georgia" w:hAnsi="Georgia"/>
          <w:sz w:val="24"/>
          <w:szCs w:val="24"/>
        </w:rPr>
        <w:t xml:space="preserve"> In a team meeting, Alex suggests a change to a process after noticing a repeated inefficiency. The room moves on quickly because his style is direct and detailed. A colleague notices that the idea may be dismissed because of how it was communicated rather than its value. They bring the discussion back professionally: “Before we move on, I’d like to return to Alex’s suggestion. There </w:t>
      </w:r>
      <w:r>
        <w:rPr>
          <w:rFonts w:ascii="Georgia" w:hAnsi="Georgia"/>
          <w:sz w:val="24"/>
          <w:szCs w:val="24"/>
        </w:rPr>
        <w:lastRenderedPageBreak/>
        <w:t>may be useful detail here that could help us improve the process.” This helps ensure Alex’s contribution is considered on its merits.</w:t>
      </w:r>
    </w:p>
    <w:p w14:paraId="46008BA4" w14:textId="77777777" w:rsidR="00597407" w:rsidRDefault="00597407">
      <w:pPr>
        <w:rPr>
          <w:rFonts w:ascii="Georgia" w:hAnsi="Georgia"/>
          <w:sz w:val="24"/>
          <w:szCs w:val="24"/>
          <w:lang w:eastAsia="en-GB"/>
        </w:rPr>
      </w:pPr>
      <w:r>
        <w:rPr>
          <w:rFonts w:ascii="Georgia" w:hAnsi="Georgia"/>
          <w:b/>
          <w:bCs/>
          <w:sz w:val="24"/>
          <w:szCs w:val="24"/>
        </w:rPr>
        <w:t>Continuing story example:</w:t>
      </w:r>
      <w:r>
        <w:rPr>
          <w:rFonts w:ascii="Georgia" w:hAnsi="Georgia"/>
          <w:sz w:val="24"/>
          <w:szCs w:val="24"/>
        </w:rPr>
        <w:t xml:space="preserve"> Bias might present itself in several ways. A colleague might avoid Alex because they feel unsure how to communicate, assume he will struggle with change without asking what support is useful, speak for him in meetings, over-focus on his neurodivergence when it is not relevant to his role, or assume he will not “fit” before getting to know his work. Bias can also appear in systems, for example if onboarding information is unclear, instructions rely only on verbal explanations, meetings have no agenda, or workplace adjustments are treated as special favours rather than fair support.</w:t>
      </w:r>
    </w:p>
    <w:p w14:paraId="3D5CE680" w14:textId="77777777" w:rsidR="00597407" w:rsidRDefault="00597407">
      <w:pPr>
        <w:rPr>
          <w:rFonts w:ascii="Georgia" w:hAnsi="Georgia"/>
          <w:sz w:val="24"/>
          <w:szCs w:val="24"/>
          <w:lang w:eastAsia="en-GB"/>
        </w:rPr>
      </w:pPr>
      <w:r>
        <w:rPr>
          <w:rFonts w:ascii="Georgia" w:hAnsi="Georgia"/>
          <w:b/>
          <w:bCs/>
          <w:sz w:val="24"/>
          <w:szCs w:val="24"/>
        </w:rPr>
        <w:t>Self-paced reflection:</w:t>
      </w:r>
      <w:r>
        <w:rPr>
          <w:rFonts w:ascii="Georgia" w:hAnsi="Georgia"/>
          <w:sz w:val="24"/>
          <w:szCs w:val="24"/>
        </w:rPr>
        <w:t xml:space="preserve"> Looking at Alex’s story, identify two places where bias could appear: one in an individual colleague’s behaviour and one in an organisational process. What would respectful, inclusive workplace practice look like for a neurodivergent employee in each case?</w:t>
      </w:r>
    </w:p>
    <w:p w14:paraId="72D53D8F" w14:textId="77777777" w:rsidR="0084737B" w:rsidRDefault="00000000" w:rsidP="00576FC7">
      <w:pPr>
        <w:pStyle w:val="Heading2"/>
        <w:spacing w:before="360"/>
        <w:rPr>
          <w:rFonts w:ascii="Georgia" w:hAnsi="Georgia" w:cstheme="minorBidi"/>
        </w:rPr>
      </w:pPr>
      <w:r w:rsidRPr="00576FC7">
        <w:rPr>
          <w:rFonts w:ascii="Georgia" w:hAnsi="Georgia" w:cstheme="minorBidi"/>
        </w:rPr>
        <w:t>Module 2 Understanding Check</w:t>
      </w:r>
    </w:p>
    <w:p w14:paraId="74AC7D32" w14:textId="77777777" w:rsidR="009A49A8" w:rsidRPr="00597407" w:rsidRDefault="009A49A8" w:rsidP="009A49A8">
      <w:pPr>
        <w:pStyle w:val="ListParagraph"/>
        <w:numPr>
          <w:ilvl w:val="0"/>
          <w:numId w:val="8"/>
        </w:numPr>
        <w:rPr>
          <w:rFonts w:ascii="Georgia" w:hAnsi="Georgia"/>
          <w:sz w:val="24"/>
          <w:szCs w:val="24"/>
          <w:lang w:eastAsia="en-GB"/>
        </w:rPr>
      </w:pPr>
      <w:r w:rsidRPr="00597407">
        <w:rPr>
          <w:rFonts w:ascii="Georgia" w:hAnsi="Georgia"/>
          <w:sz w:val="24"/>
          <w:szCs w:val="24"/>
        </w:rPr>
        <w:t>Choose two types of bias from this module and explain how each one could appear in a workplace decision.</w:t>
      </w:r>
    </w:p>
    <w:p w14:paraId="184BE74B" w14:textId="77777777" w:rsidR="009A49A8" w:rsidRPr="00597407" w:rsidRDefault="009A49A8" w:rsidP="009A49A8">
      <w:pPr>
        <w:pStyle w:val="ListParagraph"/>
        <w:numPr>
          <w:ilvl w:val="0"/>
          <w:numId w:val="8"/>
        </w:numPr>
        <w:rPr>
          <w:rFonts w:ascii="Georgia" w:hAnsi="Georgia"/>
          <w:sz w:val="24"/>
          <w:szCs w:val="24"/>
        </w:rPr>
      </w:pPr>
      <w:r w:rsidRPr="00597407">
        <w:rPr>
          <w:rFonts w:ascii="Georgia" w:hAnsi="Georgia"/>
          <w:sz w:val="24"/>
          <w:szCs w:val="24"/>
        </w:rPr>
        <w:t>How can bias affect who is listened to, credited or offered opportunities?</w:t>
      </w:r>
    </w:p>
    <w:p w14:paraId="32F4F31A" w14:textId="77777777" w:rsidR="009A49A8" w:rsidRPr="00597407" w:rsidRDefault="009A49A8" w:rsidP="009A49A8">
      <w:pPr>
        <w:pStyle w:val="ListParagraph"/>
        <w:numPr>
          <w:ilvl w:val="0"/>
          <w:numId w:val="8"/>
        </w:numPr>
        <w:rPr>
          <w:rFonts w:ascii="Georgia" w:hAnsi="Georgia"/>
          <w:sz w:val="24"/>
          <w:szCs w:val="24"/>
        </w:rPr>
      </w:pPr>
      <w:r w:rsidRPr="00597407">
        <w:rPr>
          <w:rFonts w:ascii="Georgia" w:hAnsi="Georgia"/>
          <w:sz w:val="24"/>
          <w:szCs w:val="24"/>
        </w:rPr>
        <w:t>What is the difference between affinity bias and confirmation bias?</w:t>
      </w:r>
    </w:p>
    <w:p w14:paraId="7A1EF187" w14:textId="77777777" w:rsidR="009A49A8" w:rsidRDefault="009A49A8" w:rsidP="009A49A8">
      <w:pPr>
        <w:pStyle w:val="ListParagraph"/>
        <w:numPr>
          <w:ilvl w:val="0"/>
          <w:numId w:val="8"/>
        </w:numPr>
        <w:rPr>
          <w:rFonts w:ascii="Georgia" w:hAnsi="Georgia"/>
          <w:sz w:val="24"/>
          <w:szCs w:val="24"/>
        </w:rPr>
      </w:pPr>
      <w:r w:rsidRPr="00597407">
        <w:rPr>
          <w:rFonts w:ascii="Georgia" w:hAnsi="Georgia"/>
          <w:sz w:val="24"/>
          <w:szCs w:val="24"/>
        </w:rPr>
        <w:t>Think of a situation where the phrase “good fit” could hide an assumption. What evidence would you need to check?</w:t>
      </w:r>
    </w:p>
    <w:p w14:paraId="3532853A" w14:textId="77777777" w:rsidR="00597407" w:rsidRDefault="00597407" w:rsidP="00597407">
      <w:pPr>
        <w:rPr>
          <w:rFonts w:ascii="Georgia" w:hAnsi="Georgia"/>
          <w:sz w:val="24"/>
          <w:szCs w:val="24"/>
        </w:rPr>
      </w:pPr>
    </w:p>
    <w:p w14:paraId="55D43938" w14:textId="77777777" w:rsidR="00597407" w:rsidRDefault="00597407" w:rsidP="00597407">
      <w:pPr>
        <w:rPr>
          <w:rFonts w:ascii="Georgia" w:hAnsi="Georgia"/>
          <w:sz w:val="24"/>
          <w:szCs w:val="24"/>
        </w:rPr>
      </w:pPr>
    </w:p>
    <w:p w14:paraId="30F1AC8B" w14:textId="77777777" w:rsidR="00597407" w:rsidRDefault="00597407" w:rsidP="00597407">
      <w:pPr>
        <w:rPr>
          <w:rFonts w:ascii="Georgia" w:hAnsi="Georgia"/>
          <w:sz w:val="24"/>
          <w:szCs w:val="24"/>
        </w:rPr>
      </w:pPr>
    </w:p>
    <w:p w14:paraId="1FD565BB" w14:textId="77777777" w:rsidR="00597407" w:rsidRDefault="00597407" w:rsidP="00597407">
      <w:pPr>
        <w:rPr>
          <w:rFonts w:ascii="Georgia" w:hAnsi="Georgia"/>
          <w:sz w:val="24"/>
          <w:szCs w:val="24"/>
        </w:rPr>
      </w:pPr>
    </w:p>
    <w:p w14:paraId="6E82D5E0" w14:textId="77777777" w:rsidR="00597407" w:rsidRDefault="00597407" w:rsidP="00597407">
      <w:pPr>
        <w:rPr>
          <w:rFonts w:ascii="Georgia" w:hAnsi="Georgia"/>
          <w:sz w:val="24"/>
          <w:szCs w:val="24"/>
        </w:rPr>
      </w:pPr>
    </w:p>
    <w:p w14:paraId="2AC4B291" w14:textId="77777777" w:rsidR="00597407" w:rsidRDefault="00597407" w:rsidP="00597407">
      <w:pPr>
        <w:rPr>
          <w:rFonts w:ascii="Georgia" w:hAnsi="Georgia"/>
          <w:sz w:val="24"/>
          <w:szCs w:val="24"/>
        </w:rPr>
      </w:pPr>
    </w:p>
    <w:p w14:paraId="30B91430" w14:textId="77777777" w:rsidR="00597407" w:rsidRDefault="00597407" w:rsidP="00597407">
      <w:pPr>
        <w:rPr>
          <w:rFonts w:ascii="Georgia" w:hAnsi="Georgia"/>
          <w:sz w:val="24"/>
          <w:szCs w:val="24"/>
        </w:rPr>
      </w:pPr>
    </w:p>
    <w:p w14:paraId="3C7AC3F0" w14:textId="77777777" w:rsidR="00597407" w:rsidRDefault="00597407" w:rsidP="00597407">
      <w:pPr>
        <w:rPr>
          <w:rFonts w:ascii="Georgia" w:hAnsi="Georgia"/>
          <w:sz w:val="24"/>
          <w:szCs w:val="24"/>
        </w:rPr>
      </w:pPr>
    </w:p>
    <w:p w14:paraId="577A3715" w14:textId="77777777" w:rsidR="00597407" w:rsidRDefault="00597407" w:rsidP="00597407">
      <w:pPr>
        <w:rPr>
          <w:rFonts w:ascii="Georgia" w:hAnsi="Georgia"/>
          <w:sz w:val="24"/>
          <w:szCs w:val="24"/>
        </w:rPr>
      </w:pPr>
    </w:p>
    <w:p w14:paraId="44C2A376" w14:textId="77777777" w:rsidR="00597407" w:rsidRDefault="00597407" w:rsidP="00597407">
      <w:pPr>
        <w:rPr>
          <w:rFonts w:ascii="Georgia" w:hAnsi="Georgia"/>
          <w:sz w:val="24"/>
          <w:szCs w:val="24"/>
        </w:rPr>
      </w:pPr>
    </w:p>
    <w:p w14:paraId="48FA3B8A" w14:textId="77777777" w:rsidR="00597407" w:rsidRDefault="00597407" w:rsidP="00597407">
      <w:pPr>
        <w:rPr>
          <w:rFonts w:ascii="Georgia" w:hAnsi="Georgia"/>
          <w:sz w:val="24"/>
          <w:szCs w:val="24"/>
        </w:rPr>
      </w:pPr>
    </w:p>
    <w:p w14:paraId="7EDC06DA" w14:textId="77777777" w:rsidR="00597407" w:rsidRDefault="00597407" w:rsidP="00597407">
      <w:pPr>
        <w:rPr>
          <w:rFonts w:ascii="Georgia" w:hAnsi="Georgia"/>
          <w:sz w:val="24"/>
          <w:szCs w:val="24"/>
        </w:rPr>
      </w:pPr>
    </w:p>
    <w:p w14:paraId="44D14BFF" w14:textId="77777777" w:rsidR="00597407" w:rsidRDefault="00597407" w:rsidP="00597407">
      <w:pPr>
        <w:rPr>
          <w:rFonts w:ascii="Georgia" w:hAnsi="Georgia"/>
          <w:sz w:val="24"/>
          <w:szCs w:val="24"/>
        </w:rPr>
      </w:pPr>
    </w:p>
    <w:p w14:paraId="10604848" w14:textId="77777777" w:rsidR="00597407" w:rsidRDefault="00597407" w:rsidP="00597407">
      <w:pPr>
        <w:rPr>
          <w:rFonts w:ascii="Georgia" w:hAnsi="Georgia"/>
          <w:sz w:val="24"/>
          <w:szCs w:val="24"/>
        </w:rPr>
      </w:pPr>
    </w:p>
    <w:p w14:paraId="1BBEFE34" w14:textId="77777777" w:rsidR="00597407" w:rsidRDefault="00597407" w:rsidP="00597407">
      <w:pPr>
        <w:rPr>
          <w:rFonts w:ascii="Georgia" w:hAnsi="Georgia"/>
          <w:sz w:val="24"/>
          <w:szCs w:val="24"/>
        </w:rPr>
      </w:pPr>
    </w:p>
    <w:p w14:paraId="59EEC61B" w14:textId="77777777" w:rsidR="0048747F" w:rsidRPr="00597407" w:rsidRDefault="0048747F">
      <w:pPr>
        <w:shd w:val="clear" w:color="auto" w:fill="D9EAF7"/>
        <w:rPr>
          <w:rFonts w:ascii="Georgia" w:hAnsi="Georgia"/>
          <w:sz w:val="24"/>
          <w:szCs w:val="24"/>
          <w:lang w:eastAsia="en-GB"/>
        </w:rPr>
      </w:pPr>
      <w:r w:rsidRPr="00597407">
        <w:rPr>
          <w:rFonts w:ascii="Georgia" w:hAnsi="Georgia"/>
          <w:b/>
          <w:bCs/>
          <w:sz w:val="24"/>
          <w:szCs w:val="24"/>
        </w:rPr>
        <w:lastRenderedPageBreak/>
        <w:t>Module 3</w:t>
      </w:r>
      <w:r w:rsidRPr="00597407">
        <w:rPr>
          <w:rFonts w:ascii="Georgia" w:hAnsi="Georgia"/>
          <w:sz w:val="24"/>
          <w:szCs w:val="24"/>
        </w:rPr>
        <w:t xml:space="preserve"> helps learners recognise bias in the moment by noticing personal warning signs, colleague behaviour and decision-making risks.</w:t>
      </w:r>
    </w:p>
    <w:p w14:paraId="01B24972" w14:textId="77777777" w:rsidR="0084737B" w:rsidRDefault="00000000" w:rsidP="005E0192">
      <w:pPr>
        <w:pStyle w:val="Heading1"/>
        <w:rPr>
          <w:rFonts w:ascii="Georgia" w:hAnsi="Georgia" w:cstheme="minorBidi"/>
        </w:rPr>
      </w:pPr>
      <w:r w:rsidRPr="005E0192">
        <w:rPr>
          <w:rFonts w:ascii="Georgia" w:hAnsi="Georgia" w:cstheme="minorBidi"/>
        </w:rPr>
        <w:t>Module 3: Recognising Bias in the Moment</w:t>
      </w:r>
    </w:p>
    <w:p w14:paraId="067F2708" w14:textId="77777777" w:rsidR="00597407" w:rsidRDefault="00597407">
      <w:pPr>
        <w:rPr>
          <w:rFonts w:ascii="Georgia" w:hAnsi="Georgia"/>
          <w:sz w:val="24"/>
          <w:szCs w:val="24"/>
          <w:lang w:eastAsia="en-GB"/>
        </w:rPr>
      </w:pPr>
      <w:r>
        <w:rPr>
          <w:rFonts w:ascii="Georgia" w:hAnsi="Georgia"/>
          <w:b/>
          <w:bCs/>
          <w:sz w:val="24"/>
          <w:szCs w:val="24"/>
        </w:rPr>
        <w:t>Estimated completion time:</w:t>
      </w:r>
      <w:r>
        <w:rPr>
          <w:rFonts w:ascii="Georgia" w:hAnsi="Georgia"/>
          <w:sz w:val="24"/>
          <w:szCs w:val="24"/>
        </w:rPr>
        <w:t xml:space="preserve"> 15 to 20 minutes</w:t>
      </w:r>
    </w:p>
    <w:p w14:paraId="4D739170" w14:textId="77777777" w:rsidR="0048747F" w:rsidRPr="00597407" w:rsidRDefault="0048747F">
      <w:pPr>
        <w:rPr>
          <w:rFonts w:ascii="Georgia" w:hAnsi="Georgia"/>
          <w:sz w:val="24"/>
          <w:szCs w:val="24"/>
          <w:lang w:eastAsia="en-GB"/>
        </w:rPr>
      </w:pPr>
      <w:r w:rsidRPr="00597407">
        <w:rPr>
          <w:rFonts w:ascii="Georgia" w:hAnsi="Georgia"/>
          <w:b/>
          <w:bCs/>
          <w:sz w:val="24"/>
          <w:szCs w:val="24"/>
        </w:rPr>
        <w:t>Module flow:</w:t>
      </w:r>
      <w:r w:rsidRPr="00597407">
        <w:rPr>
          <w:rFonts w:ascii="Georgia" w:hAnsi="Georgia"/>
          <w:sz w:val="24"/>
          <w:szCs w:val="24"/>
        </w:rPr>
        <w:t xml:space="preserve"> Learn the warning signs, practise the Pause, Question, Check tool, apply the learning to Alex’s scenario, then answer the short questions.</w:t>
      </w:r>
    </w:p>
    <w:p w14:paraId="051BAF41" w14:textId="77777777" w:rsidR="0084737B" w:rsidRPr="00597407" w:rsidRDefault="00000000" w:rsidP="000C3247">
      <w:pPr>
        <w:rPr>
          <w:rFonts w:ascii="Georgia" w:hAnsi="Georgia"/>
          <w:sz w:val="24"/>
          <w:szCs w:val="24"/>
        </w:rPr>
      </w:pPr>
      <w:r w:rsidRPr="00597407">
        <w:rPr>
          <w:rFonts w:ascii="Georgia" w:hAnsi="Georgia"/>
          <w:b/>
          <w:bCs/>
          <w:sz w:val="24"/>
          <w:szCs w:val="24"/>
        </w:rPr>
        <w:t>Core learning:</w:t>
      </w:r>
      <w:r w:rsidRPr="00597407">
        <w:rPr>
          <w:rFonts w:ascii="Georgia" w:hAnsi="Georgia"/>
          <w:sz w:val="24"/>
          <w:szCs w:val="24"/>
        </w:rPr>
        <w:t xml:space="preserve"> This module focuses on recognising bias as it happens. You will learn to notice situations where bias is more likely, identify personal warning signs, </w:t>
      </w:r>
      <w:r w:rsidR="0061633E" w:rsidRPr="00597407">
        <w:rPr>
          <w:rFonts w:ascii="Georgia" w:hAnsi="Georgia"/>
          <w:sz w:val="24"/>
          <w:szCs w:val="24"/>
        </w:rPr>
        <w:t>observe patterns in colleagues’ behaviour, and recognise wider social messages that may shape assumptions. The aim is</w:t>
      </w:r>
      <w:r w:rsidRPr="00597407">
        <w:rPr>
          <w:rFonts w:ascii="Georgia" w:hAnsi="Georgia"/>
          <w:sz w:val="24"/>
          <w:szCs w:val="24"/>
        </w:rPr>
        <w:t xml:space="preserve"> to </w:t>
      </w:r>
      <w:r w:rsidR="0061633E" w:rsidRPr="00597407">
        <w:rPr>
          <w:rFonts w:ascii="Georgia" w:hAnsi="Georgia"/>
          <w:sz w:val="24"/>
          <w:szCs w:val="24"/>
        </w:rPr>
        <w:t xml:space="preserve">create a </w:t>
      </w:r>
      <w:r w:rsidRPr="00597407">
        <w:rPr>
          <w:rFonts w:ascii="Georgia" w:hAnsi="Georgia"/>
          <w:sz w:val="24"/>
          <w:szCs w:val="24"/>
        </w:rPr>
        <w:t xml:space="preserve">pause </w:t>
      </w:r>
      <w:r w:rsidR="0061633E" w:rsidRPr="00597407">
        <w:rPr>
          <w:rFonts w:ascii="Georgia" w:hAnsi="Georgia"/>
          <w:sz w:val="24"/>
          <w:szCs w:val="24"/>
        </w:rPr>
        <w:t>between reaction and response so that you can choose a fairer action</w:t>
      </w:r>
      <w:r w:rsidRPr="00597407">
        <w:rPr>
          <w:rFonts w:ascii="Georgia" w:hAnsi="Georgia"/>
          <w:sz w:val="24"/>
          <w:szCs w:val="24"/>
        </w:rPr>
        <w:t>.</w:t>
      </w:r>
    </w:p>
    <w:p w14:paraId="31E256E9" w14:textId="77777777" w:rsidR="0084737B" w:rsidRPr="00597407" w:rsidRDefault="00000000" w:rsidP="006B0B0F">
      <w:pPr>
        <w:rPr>
          <w:rFonts w:ascii="Georgia" w:hAnsi="Georgia"/>
          <w:sz w:val="24"/>
          <w:szCs w:val="24"/>
        </w:rPr>
      </w:pPr>
      <w:r w:rsidRPr="00597407">
        <w:rPr>
          <w:rFonts w:ascii="Georgia" w:hAnsi="Georgia"/>
          <w:sz w:val="24"/>
          <w:szCs w:val="24"/>
        </w:rPr>
        <w:t>Bias is most likely to appear when we are under pressure, tired, rushed, relying on instinct, working with limited information, or making decisions about people. Learners should practise noticing internal warning signs such as instant likes or dislikes, assumptions based on appearance or background, discomfort with difference, repeated preference for familiar people, or dismissing someone’s contribution without clear evidence.</w:t>
      </w:r>
      <w:r w:rsidR="009A49A8" w:rsidRPr="00597407">
        <w:rPr>
          <w:rFonts w:ascii="Georgia" w:hAnsi="Georgia"/>
          <w:sz w:val="24"/>
          <w:szCs w:val="24"/>
        </w:rPr>
        <w:t xml:space="preserve"> Recognising bias is a skill that improves with practice. The goal is to notice the moment between reaction and response, then choose a fairer and more evidence-based action.</w:t>
      </w:r>
    </w:p>
    <w:p w14:paraId="7715EA32" w14:textId="77777777" w:rsidR="00597407" w:rsidRDefault="00597407">
      <w:pPr>
        <w:rPr>
          <w:rFonts w:ascii="Georgia" w:hAnsi="Georgia"/>
          <w:sz w:val="24"/>
          <w:szCs w:val="24"/>
          <w:lang w:eastAsia="en-GB"/>
        </w:rPr>
      </w:pPr>
      <w:r>
        <w:rPr>
          <w:rFonts w:ascii="Georgia" w:hAnsi="Georgia"/>
          <w:b/>
          <w:bCs/>
          <w:sz w:val="24"/>
          <w:szCs w:val="24"/>
        </w:rPr>
        <w:t>Alex’s story continues:</w:t>
      </w:r>
      <w:r>
        <w:rPr>
          <w:rFonts w:ascii="Georgia" w:hAnsi="Georgia"/>
          <w:sz w:val="24"/>
          <w:szCs w:val="24"/>
        </w:rPr>
        <w:t xml:space="preserve"> A colleague uses the moment of hesitation as a cue to pause. They ask themselves: “Am I responding to Alex’s actual role and behaviour, or to an assumption I have made about neurodivergence?” They check their behaviour against professional expectations: respectful greeting, clear communication, inclusive introductions, appropriate confidentiality, relevant questions, accurate recording of information, and the same level of support that would be offered to any new employee.</w:t>
      </w:r>
    </w:p>
    <w:p w14:paraId="7A8FA90C" w14:textId="77777777" w:rsidR="00320260" w:rsidRPr="00597407" w:rsidRDefault="00320260">
      <w:pPr>
        <w:rPr>
          <w:rFonts w:ascii="Georgia" w:hAnsi="Georgia"/>
          <w:sz w:val="24"/>
          <w:szCs w:val="24"/>
          <w:lang w:eastAsia="en-GB"/>
        </w:rPr>
      </w:pPr>
      <w:r w:rsidRPr="00597407">
        <w:rPr>
          <w:rFonts w:ascii="Georgia" w:hAnsi="Georgia"/>
          <w:b/>
          <w:bCs/>
          <w:sz w:val="24"/>
          <w:szCs w:val="24"/>
        </w:rPr>
        <w:t>Team interaction example:</w:t>
      </w:r>
      <w:r w:rsidRPr="00597407">
        <w:rPr>
          <w:rFonts w:ascii="Georgia" w:hAnsi="Georgia"/>
          <w:sz w:val="24"/>
          <w:szCs w:val="24"/>
        </w:rPr>
        <w:t xml:space="preserve"> A colleague hears another team member use the wrong name for Alex after Alex has already introduced herself. Rather than ignoring it or drawing unnecessary attention, the colleague calmly models the correct name in their next sentence. If the pattern continues, they raise it privately and respectfully, focusing on professional expectations and the importance of an inclusive workplace.</w:t>
      </w:r>
    </w:p>
    <w:p w14:paraId="619CA512" w14:textId="77777777" w:rsidR="00597407" w:rsidRDefault="00597407">
      <w:pPr>
        <w:rPr>
          <w:rFonts w:ascii="Georgia" w:hAnsi="Georgia"/>
          <w:sz w:val="24"/>
          <w:szCs w:val="24"/>
          <w:lang w:eastAsia="en-GB"/>
        </w:rPr>
      </w:pPr>
      <w:r>
        <w:rPr>
          <w:rFonts w:ascii="Georgia" w:hAnsi="Georgia"/>
          <w:b/>
          <w:bCs/>
          <w:sz w:val="24"/>
          <w:szCs w:val="24"/>
        </w:rPr>
        <w:t>Continuing story example:</w:t>
      </w:r>
      <w:r>
        <w:rPr>
          <w:rFonts w:ascii="Georgia" w:hAnsi="Georgia"/>
          <w:sz w:val="24"/>
          <w:szCs w:val="24"/>
        </w:rPr>
        <w:t xml:space="preserve"> A colleague notices they are hesitating before inviting Alex into a fast-moving discussion. They pause and name the reaction privately: “I may be assuming Alex will not want to join because he is neurodivergent.” They question the assumption: “What do I actually know? Alex is a new employee and deserves the same welcome, respect and access to team conversations as anyone else.” They then check the professional standard: ask role-relevant questions, provide clear context, allow time to respond, avoid speaking for him, and focus on helping him settle into the role.</w:t>
      </w:r>
    </w:p>
    <w:p w14:paraId="474A9A38" w14:textId="77777777" w:rsidR="009A49A8" w:rsidRPr="00597407" w:rsidRDefault="009A49A8">
      <w:pPr>
        <w:rPr>
          <w:rFonts w:ascii="Georgia" w:hAnsi="Georgia"/>
          <w:sz w:val="24"/>
          <w:szCs w:val="24"/>
          <w:lang w:eastAsia="en-GB"/>
        </w:rPr>
      </w:pPr>
      <w:r w:rsidRPr="00597407">
        <w:rPr>
          <w:rFonts w:ascii="Georgia" w:hAnsi="Georgia"/>
          <w:b/>
          <w:bCs/>
          <w:sz w:val="24"/>
          <w:szCs w:val="24"/>
        </w:rPr>
        <w:lastRenderedPageBreak/>
        <w:t>Practical tool: Pause, Question, Check.</w:t>
      </w:r>
      <w:r w:rsidRPr="00597407">
        <w:rPr>
          <w:rFonts w:ascii="Georgia" w:hAnsi="Georgia"/>
          <w:sz w:val="24"/>
          <w:szCs w:val="24"/>
        </w:rPr>
        <w:t xml:space="preserve"> Pause before acting on a first impression. Question what you are assuming and what evidence you have. Check whether the same standard is being applied to everyone involved.</w:t>
      </w:r>
    </w:p>
    <w:p w14:paraId="2B24CCB9" w14:textId="77777777" w:rsidR="00597407" w:rsidRDefault="00597407">
      <w:pPr>
        <w:rPr>
          <w:rFonts w:ascii="Georgia" w:hAnsi="Georgia"/>
          <w:sz w:val="24"/>
          <w:szCs w:val="24"/>
          <w:lang w:eastAsia="en-GB"/>
        </w:rPr>
      </w:pPr>
      <w:r>
        <w:rPr>
          <w:rFonts w:ascii="Georgia" w:hAnsi="Georgia"/>
          <w:b/>
          <w:bCs/>
          <w:sz w:val="24"/>
          <w:szCs w:val="24"/>
        </w:rPr>
        <w:t>Self-paced reflection:</w:t>
      </w:r>
      <w:r>
        <w:rPr>
          <w:rFonts w:ascii="Georgia" w:hAnsi="Georgia"/>
          <w:sz w:val="24"/>
          <w:szCs w:val="24"/>
        </w:rPr>
        <w:t xml:space="preserve"> If you were working with Alex, what warning signs might tell you that bias or discomfort was influencing your response? Consider tone, assumptions about communication, unnecessary questions, avoidance, patience, clarity, confidentiality, team inclusion and whether the same quality of support is being offered.</w:t>
      </w:r>
    </w:p>
    <w:p w14:paraId="64B6B72A" w14:textId="77777777" w:rsidR="0084737B" w:rsidRDefault="00000000" w:rsidP="00AF2A5D">
      <w:pPr>
        <w:pStyle w:val="Heading2"/>
        <w:spacing w:before="360"/>
        <w:rPr>
          <w:rFonts w:ascii="Georgia" w:hAnsi="Georgia" w:cstheme="minorBidi"/>
        </w:rPr>
      </w:pPr>
      <w:r w:rsidRPr="00AF2A5D">
        <w:rPr>
          <w:rFonts w:ascii="Georgia" w:hAnsi="Georgia" w:cstheme="minorBidi"/>
        </w:rPr>
        <w:t>Module 3 Understanding Check</w:t>
      </w:r>
    </w:p>
    <w:p w14:paraId="646EE908" w14:textId="77777777" w:rsidR="009A49A8" w:rsidRPr="00597407" w:rsidRDefault="009A49A8" w:rsidP="009A49A8">
      <w:pPr>
        <w:pStyle w:val="ListParagraph"/>
        <w:numPr>
          <w:ilvl w:val="0"/>
          <w:numId w:val="9"/>
        </w:numPr>
        <w:rPr>
          <w:rFonts w:ascii="Georgia" w:hAnsi="Georgia"/>
          <w:sz w:val="24"/>
          <w:szCs w:val="24"/>
          <w:lang w:eastAsia="en-GB"/>
        </w:rPr>
      </w:pPr>
      <w:r w:rsidRPr="00597407">
        <w:rPr>
          <w:rFonts w:ascii="Georgia" w:hAnsi="Georgia"/>
          <w:sz w:val="24"/>
          <w:szCs w:val="24"/>
        </w:rPr>
        <w:t>What conditions make subconscious bias more likely to influence decisions?</w:t>
      </w:r>
    </w:p>
    <w:p w14:paraId="0DEEBE30" w14:textId="77777777" w:rsidR="009A49A8" w:rsidRPr="00597407" w:rsidRDefault="009A49A8" w:rsidP="009A49A8">
      <w:pPr>
        <w:pStyle w:val="ListParagraph"/>
        <w:numPr>
          <w:ilvl w:val="0"/>
          <w:numId w:val="9"/>
        </w:numPr>
        <w:rPr>
          <w:rFonts w:ascii="Georgia" w:hAnsi="Georgia"/>
          <w:sz w:val="24"/>
          <w:szCs w:val="24"/>
        </w:rPr>
      </w:pPr>
      <w:r w:rsidRPr="00597407">
        <w:rPr>
          <w:rFonts w:ascii="Georgia" w:hAnsi="Georgia"/>
          <w:sz w:val="24"/>
          <w:szCs w:val="24"/>
        </w:rPr>
        <w:t>What personal warning signs might suggest that bias is affecting your judgement?</w:t>
      </w:r>
    </w:p>
    <w:p w14:paraId="1B02E898" w14:textId="77777777" w:rsidR="009A49A8" w:rsidRPr="00597407" w:rsidRDefault="009A49A8" w:rsidP="009A49A8">
      <w:pPr>
        <w:pStyle w:val="ListParagraph"/>
        <w:numPr>
          <w:ilvl w:val="0"/>
          <w:numId w:val="9"/>
        </w:numPr>
        <w:rPr>
          <w:rFonts w:ascii="Georgia" w:hAnsi="Georgia"/>
          <w:sz w:val="24"/>
          <w:szCs w:val="24"/>
        </w:rPr>
      </w:pPr>
      <w:r w:rsidRPr="00597407">
        <w:rPr>
          <w:rFonts w:ascii="Georgia" w:hAnsi="Georgia"/>
          <w:sz w:val="24"/>
          <w:szCs w:val="24"/>
        </w:rPr>
        <w:t>Explain how the Pause, Question, Check tool can help you make a fairer decision.</w:t>
      </w:r>
    </w:p>
    <w:p w14:paraId="59A1C8B0" w14:textId="77777777" w:rsidR="009A49A8" w:rsidRDefault="009A49A8" w:rsidP="009A49A8">
      <w:pPr>
        <w:pStyle w:val="ListParagraph"/>
        <w:numPr>
          <w:ilvl w:val="0"/>
          <w:numId w:val="9"/>
        </w:numPr>
        <w:rPr>
          <w:rFonts w:ascii="Georgia" w:hAnsi="Georgia"/>
          <w:sz w:val="24"/>
          <w:szCs w:val="24"/>
        </w:rPr>
      </w:pPr>
      <w:r w:rsidRPr="00597407">
        <w:rPr>
          <w:rFonts w:ascii="Georgia" w:hAnsi="Georgia"/>
          <w:sz w:val="24"/>
          <w:szCs w:val="24"/>
        </w:rPr>
        <w:t>Name one regular decision you make and describe how you could make it more evidence-based.</w:t>
      </w:r>
    </w:p>
    <w:p w14:paraId="238697E0" w14:textId="77777777" w:rsidR="00597407" w:rsidRDefault="00597407" w:rsidP="00597407">
      <w:pPr>
        <w:pStyle w:val="ListParagraph"/>
        <w:rPr>
          <w:rFonts w:ascii="Georgia" w:hAnsi="Georgia"/>
          <w:sz w:val="24"/>
          <w:szCs w:val="24"/>
        </w:rPr>
      </w:pPr>
    </w:p>
    <w:p w14:paraId="1038D1E6" w14:textId="77777777" w:rsidR="00597407" w:rsidRDefault="00597407" w:rsidP="00597407">
      <w:pPr>
        <w:pStyle w:val="ListParagraph"/>
        <w:rPr>
          <w:rFonts w:ascii="Georgia" w:hAnsi="Georgia"/>
          <w:sz w:val="24"/>
          <w:szCs w:val="24"/>
        </w:rPr>
      </w:pPr>
    </w:p>
    <w:p w14:paraId="1B53275F" w14:textId="77777777" w:rsidR="00597407" w:rsidRDefault="00597407" w:rsidP="00597407">
      <w:pPr>
        <w:pStyle w:val="ListParagraph"/>
        <w:rPr>
          <w:rFonts w:ascii="Georgia" w:hAnsi="Georgia"/>
          <w:sz w:val="24"/>
          <w:szCs w:val="24"/>
        </w:rPr>
      </w:pPr>
    </w:p>
    <w:p w14:paraId="66B214C0" w14:textId="77777777" w:rsidR="00597407" w:rsidRDefault="00597407" w:rsidP="00597407">
      <w:pPr>
        <w:pStyle w:val="ListParagraph"/>
        <w:rPr>
          <w:rFonts w:ascii="Georgia" w:hAnsi="Georgia"/>
          <w:sz w:val="24"/>
          <w:szCs w:val="24"/>
        </w:rPr>
      </w:pPr>
    </w:p>
    <w:p w14:paraId="2F889179" w14:textId="77777777" w:rsidR="00597407" w:rsidRDefault="00597407" w:rsidP="00597407">
      <w:pPr>
        <w:pStyle w:val="ListParagraph"/>
        <w:rPr>
          <w:rFonts w:ascii="Georgia" w:hAnsi="Georgia"/>
          <w:sz w:val="24"/>
          <w:szCs w:val="24"/>
        </w:rPr>
      </w:pPr>
    </w:p>
    <w:p w14:paraId="6300EB43" w14:textId="77777777" w:rsidR="00597407" w:rsidRDefault="00597407" w:rsidP="00597407">
      <w:pPr>
        <w:pStyle w:val="ListParagraph"/>
        <w:rPr>
          <w:rFonts w:ascii="Georgia" w:hAnsi="Georgia"/>
          <w:sz w:val="24"/>
          <w:szCs w:val="24"/>
        </w:rPr>
      </w:pPr>
    </w:p>
    <w:p w14:paraId="19AA2866" w14:textId="77777777" w:rsidR="00597407" w:rsidRDefault="00597407" w:rsidP="00597407">
      <w:pPr>
        <w:pStyle w:val="ListParagraph"/>
        <w:rPr>
          <w:rFonts w:ascii="Georgia" w:hAnsi="Georgia"/>
          <w:sz w:val="24"/>
          <w:szCs w:val="24"/>
        </w:rPr>
      </w:pPr>
    </w:p>
    <w:p w14:paraId="3B5C157E" w14:textId="77777777" w:rsidR="00597407" w:rsidRDefault="00597407" w:rsidP="00597407">
      <w:pPr>
        <w:pStyle w:val="ListParagraph"/>
        <w:rPr>
          <w:rFonts w:ascii="Georgia" w:hAnsi="Georgia"/>
          <w:sz w:val="24"/>
          <w:szCs w:val="24"/>
        </w:rPr>
      </w:pPr>
    </w:p>
    <w:p w14:paraId="69A8ADD5" w14:textId="77777777" w:rsidR="00597407" w:rsidRDefault="00597407" w:rsidP="00597407">
      <w:pPr>
        <w:pStyle w:val="ListParagraph"/>
        <w:rPr>
          <w:rFonts w:ascii="Georgia" w:hAnsi="Georgia"/>
          <w:sz w:val="24"/>
          <w:szCs w:val="24"/>
        </w:rPr>
      </w:pPr>
    </w:p>
    <w:p w14:paraId="309A1230" w14:textId="77777777" w:rsidR="00597407" w:rsidRDefault="00597407" w:rsidP="00597407">
      <w:pPr>
        <w:pStyle w:val="ListParagraph"/>
        <w:rPr>
          <w:rFonts w:ascii="Georgia" w:hAnsi="Georgia"/>
          <w:sz w:val="24"/>
          <w:szCs w:val="24"/>
        </w:rPr>
      </w:pPr>
    </w:p>
    <w:p w14:paraId="4040E21B" w14:textId="77777777" w:rsidR="00597407" w:rsidRDefault="00597407" w:rsidP="00597407">
      <w:pPr>
        <w:pStyle w:val="ListParagraph"/>
        <w:rPr>
          <w:rFonts w:ascii="Georgia" w:hAnsi="Georgia"/>
          <w:sz w:val="24"/>
          <w:szCs w:val="24"/>
        </w:rPr>
      </w:pPr>
    </w:p>
    <w:p w14:paraId="68186BBC" w14:textId="77777777" w:rsidR="00597407" w:rsidRDefault="00597407" w:rsidP="00597407">
      <w:pPr>
        <w:pStyle w:val="ListParagraph"/>
        <w:rPr>
          <w:rFonts w:ascii="Georgia" w:hAnsi="Georgia"/>
          <w:sz w:val="24"/>
          <w:szCs w:val="24"/>
        </w:rPr>
      </w:pPr>
    </w:p>
    <w:p w14:paraId="2C2CC628" w14:textId="77777777" w:rsidR="00597407" w:rsidRDefault="00597407" w:rsidP="00597407">
      <w:pPr>
        <w:pStyle w:val="ListParagraph"/>
        <w:rPr>
          <w:rFonts w:ascii="Georgia" w:hAnsi="Georgia"/>
          <w:sz w:val="24"/>
          <w:szCs w:val="24"/>
        </w:rPr>
      </w:pPr>
    </w:p>
    <w:p w14:paraId="33228A27" w14:textId="77777777" w:rsidR="00597407" w:rsidRDefault="00597407" w:rsidP="00597407">
      <w:pPr>
        <w:pStyle w:val="ListParagraph"/>
        <w:rPr>
          <w:rFonts w:ascii="Georgia" w:hAnsi="Georgia"/>
          <w:sz w:val="24"/>
          <w:szCs w:val="24"/>
        </w:rPr>
      </w:pPr>
    </w:p>
    <w:p w14:paraId="50E87D8E" w14:textId="77777777" w:rsidR="00597407" w:rsidRDefault="00597407" w:rsidP="00597407">
      <w:pPr>
        <w:pStyle w:val="ListParagraph"/>
        <w:rPr>
          <w:rFonts w:ascii="Georgia" w:hAnsi="Georgia"/>
          <w:sz w:val="24"/>
          <w:szCs w:val="24"/>
        </w:rPr>
      </w:pPr>
    </w:p>
    <w:p w14:paraId="7861250E" w14:textId="77777777" w:rsidR="00597407" w:rsidRDefault="00597407" w:rsidP="00597407">
      <w:pPr>
        <w:pStyle w:val="ListParagraph"/>
        <w:rPr>
          <w:rFonts w:ascii="Georgia" w:hAnsi="Georgia"/>
          <w:sz w:val="24"/>
          <w:szCs w:val="24"/>
        </w:rPr>
      </w:pPr>
    </w:p>
    <w:p w14:paraId="045CE783" w14:textId="77777777" w:rsidR="00597407" w:rsidRDefault="00597407" w:rsidP="00597407">
      <w:pPr>
        <w:pStyle w:val="ListParagraph"/>
        <w:rPr>
          <w:rFonts w:ascii="Georgia" w:hAnsi="Georgia"/>
          <w:sz w:val="24"/>
          <w:szCs w:val="24"/>
        </w:rPr>
      </w:pPr>
    </w:p>
    <w:p w14:paraId="1D255227" w14:textId="77777777" w:rsidR="00597407" w:rsidRDefault="00597407" w:rsidP="00597407">
      <w:pPr>
        <w:pStyle w:val="ListParagraph"/>
        <w:rPr>
          <w:rFonts w:ascii="Georgia" w:hAnsi="Georgia"/>
          <w:sz w:val="24"/>
          <w:szCs w:val="24"/>
        </w:rPr>
      </w:pPr>
    </w:p>
    <w:p w14:paraId="544673F8" w14:textId="77777777" w:rsidR="00597407" w:rsidRDefault="00597407" w:rsidP="00597407">
      <w:pPr>
        <w:pStyle w:val="ListParagraph"/>
        <w:rPr>
          <w:rFonts w:ascii="Georgia" w:hAnsi="Georgia"/>
          <w:sz w:val="24"/>
          <w:szCs w:val="24"/>
        </w:rPr>
      </w:pPr>
    </w:p>
    <w:p w14:paraId="63A908A2" w14:textId="77777777" w:rsidR="00597407" w:rsidRDefault="00597407" w:rsidP="00597407">
      <w:pPr>
        <w:pStyle w:val="ListParagraph"/>
        <w:rPr>
          <w:rFonts w:ascii="Georgia" w:hAnsi="Georgia"/>
          <w:sz w:val="24"/>
          <w:szCs w:val="24"/>
        </w:rPr>
      </w:pPr>
    </w:p>
    <w:p w14:paraId="7F75E3C7" w14:textId="77777777" w:rsidR="00597407" w:rsidRDefault="00597407" w:rsidP="00597407">
      <w:pPr>
        <w:pStyle w:val="ListParagraph"/>
        <w:rPr>
          <w:rFonts w:ascii="Georgia" w:hAnsi="Georgia"/>
          <w:sz w:val="24"/>
          <w:szCs w:val="24"/>
        </w:rPr>
      </w:pPr>
    </w:p>
    <w:p w14:paraId="4B87FB56" w14:textId="77777777" w:rsidR="00597407" w:rsidRDefault="00597407" w:rsidP="00597407">
      <w:pPr>
        <w:pStyle w:val="ListParagraph"/>
        <w:rPr>
          <w:rFonts w:ascii="Georgia" w:hAnsi="Georgia"/>
          <w:sz w:val="24"/>
          <w:szCs w:val="24"/>
        </w:rPr>
      </w:pPr>
    </w:p>
    <w:p w14:paraId="3B68605D" w14:textId="77777777" w:rsidR="00597407" w:rsidRDefault="00597407" w:rsidP="00597407">
      <w:pPr>
        <w:pStyle w:val="ListParagraph"/>
        <w:rPr>
          <w:rFonts w:ascii="Georgia" w:hAnsi="Georgia"/>
          <w:sz w:val="24"/>
          <w:szCs w:val="24"/>
        </w:rPr>
      </w:pPr>
    </w:p>
    <w:p w14:paraId="409A9B88" w14:textId="77777777" w:rsidR="00597407" w:rsidRDefault="00597407" w:rsidP="00597407">
      <w:pPr>
        <w:pStyle w:val="ListParagraph"/>
        <w:rPr>
          <w:rFonts w:ascii="Georgia" w:hAnsi="Georgia"/>
          <w:sz w:val="24"/>
          <w:szCs w:val="24"/>
        </w:rPr>
      </w:pPr>
    </w:p>
    <w:p w14:paraId="67308AE5" w14:textId="77777777" w:rsidR="00597407" w:rsidRDefault="00597407" w:rsidP="00597407">
      <w:pPr>
        <w:pStyle w:val="ListParagraph"/>
        <w:rPr>
          <w:rFonts w:ascii="Georgia" w:hAnsi="Georgia"/>
          <w:sz w:val="24"/>
          <w:szCs w:val="24"/>
        </w:rPr>
      </w:pPr>
    </w:p>
    <w:p w14:paraId="4E03CCE5" w14:textId="77777777" w:rsidR="00597407" w:rsidRDefault="00597407" w:rsidP="00597407">
      <w:pPr>
        <w:pStyle w:val="ListParagraph"/>
        <w:rPr>
          <w:rFonts w:ascii="Georgia" w:hAnsi="Georgia"/>
          <w:sz w:val="24"/>
          <w:szCs w:val="24"/>
        </w:rPr>
      </w:pPr>
    </w:p>
    <w:p w14:paraId="3EEA66EA" w14:textId="77777777" w:rsidR="00597407" w:rsidRDefault="00597407" w:rsidP="00597407">
      <w:pPr>
        <w:pStyle w:val="ListParagraph"/>
        <w:rPr>
          <w:rFonts w:ascii="Georgia" w:hAnsi="Georgia"/>
          <w:sz w:val="24"/>
          <w:szCs w:val="24"/>
        </w:rPr>
      </w:pPr>
    </w:p>
    <w:p w14:paraId="2475F359" w14:textId="77777777" w:rsidR="00597407" w:rsidRDefault="00597407" w:rsidP="00597407">
      <w:pPr>
        <w:pStyle w:val="ListParagraph"/>
        <w:rPr>
          <w:rFonts w:ascii="Georgia" w:hAnsi="Georgia"/>
          <w:sz w:val="24"/>
          <w:szCs w:val="24"/>
        </w:rPr>
      </w:pPr>
    </w:p>
    <w:p w14:paraId="54641693" w14:textId="77777777" w:rsidR="00597407" w:rsidRDefault="00597407" w:rsidP="00597407">
      <w:pPr>
        <w:pStyle w:val="ListParagraph"/>
        <w:rPr>
          <w:rFonts w:ascii="Georgia" w:hAnsi="Georgia"/>
          <w:sz w:val="24"/>
          <w:szCs w:val="24"/>
        </w:rPr>
      </w:pPr>
    </w:p>
    <w:p w14:paraId="64D73213" w14:textId="77777777" w:rsidR="0048747F" w:rsidRPr="00597407" w:rsidRDefault="0048747F">
      <w:pPr>
        <w:shd w:val="clear" w:color="auto" w:fill="D9EAF7"/>
        <w:rPr>
          <w:rFonts w:ascii="Georgia" w:hAnsi="Georgia"/>
          <w:sz w:val="24"/>
          <w:szCs w:val="24"/>
          <w:lang w:eastAsia="en-GB"/>
        </w:rPr>
      </w:pPr>
      <w:r w:rsidRPr="00597407">
        <w:rPr>
          <w:rFonts w:ascii="Georgia" w:hAnsi="Georgia"/>
          <w:b/>
          <w:bCs/>
          <w:sz w:val="24"/>
          <w:szCs w:val="24"/>
        </w:rPr>
        <w:lastRenderedPageBreak/>
        <w:t>Module 4</w:t>
      </w:r>
      <w:r w:rsidRPr="00597407">
        <w:rPr>
          <w:rFonts w:ascii="Georgia" w:hAnsi="Georgia"/>
          <w:sz w:val="24"/>
          <w:szCs w:val="24"/>
        </w:rPr>
        <w:t xml:space="preserve"> turns awareness into action by introducing practical ways to interrupt, reprogramme and reduce the impact of bias over time.</w:t>
      </w:r>
    </w:p>
    <w:p w14:paraId="15B3E5BC" w14:textId="77777777" w:rsidR="0084737B" w:rsidRDefault="00000000" w:rsidP="00DD40BF">
      <w:pPr>
        <w:pStyle w:val="Heading1"/>
        <w:rPr>
          <w:rFonts w:ascii="Georgia" w:hAnsi="Georgia" w:cstheme="minorBidi"/>
        </w:rPr>
      </w:pPr>
      <w:r w:rsidRPr="00DD40BF">
        <w:rPr>
          <w:rFonts w:ascii="Georgia" w:hAnsi="Georgia" w:cstheme="minorBidi"/>
        </w:rPr>
        <w:t>Module 4: Reprogramming Our Biases</w:t>
      </w:r>
    </w:p>
    <w:p w14:paraId="360EFAB3" w14:textId="77777777" w:rsidR="00597407" w:rsidRDefault="00597407">
      <w:pPr>
        <w:rPr>
          <w:rFonts w:ascii="Georgia" w:hAnsi="Georgia"/>
          <w:sz w:val="24"/>
          <w:szCs w:val="24"/>
          <w:lang w:eastAsia="en-GB"/>
        </w:rPr>
      </w:pPr>
      <w:r>
        <w:rPr>
          <w:rFonts w:ascii="Georgia" w:hAnsi="Georgia"/>
          <w:b/>
          <w:bCs/>
          <w:sz w:val="24"/>
          <w:szCs w:val="24"/>
        </w:rPr>
        <w:t>Estimated completion time:</w:t>
      </w:r>
      <w:r>
        <w:rPr>
          <w:rFonts w:ascii="Georgia" w:hAnsi="Georgia"/>
          <w:sz w:val="24"/>
          <w:szCs w:val="24"/>
        </w:rPr>
        <w:t xml:space="preserve"> 20 minutes</w:t>
      </w:r>
    </w:p>
    <w:p w14:paraId="76E19DDB" w14:textId="77777777" w:rsidR="0048747F" w:rsidRPr="00597407" w:rsidRDefault="0048747F">
      <w:pPr>
        <w:rPr>
          <w:rFonts w:ascii="Georgia" w:hAnsi="Georgia"/>
          <w:sz w:val="24"/>
          <w:szCs w:val="24"/>
          <w:lang w:eastAsia="en-GB"/>
        </w:rPr>
      </w:pPr>
      <w:r w:rsidRPr="00597407">
        <w:rPr>
          <w:rFonts w:ascii="Georgia" w:hAnsi="Georgia"/>
          <w:b/>
          <w:bCs/>
          <w:sz w:val="24"/>
          <w:szCs w:val="24"/>
        </w:rPr>
        <w:t>Module flow:</w:t>
      </w:r>
      <w:r w:rsidRPr="00597407">
        <w:rPr>
          <w:rFonts w:ascii="Georgia" w:hAnsi="Georgia"/>
          <w:sz w:val="24"/>
          <w:szCs w:val="24"/>
        </w:rPr>
        <w:t xml:space="preserve"> Explore practical bias interruption strategies, follow how Alex’s team builds better habits, complete the personal action exercise, then answer the understanding check.</w:t>
      </w:r>
    </w:p>
    <w:p w14:paraId="760C5761" w14:textId="77777777" w:rsidR="0084737B" w:rsidRPr="00597407" w:rsidRDefault="00000000" w:rsidP="009D7408">
      <w:pPr>
        <w:rPr>
          <w:rFonts w:ascii="Georgia" w:hAnsi="Georgia"/>
          <w:sz w:val="24"/>
          <w:szCs w:val="24"/>
        </w:rPr>
      </w:pPr>
      <w:r w:rsidRPr="00597407">
        <w:rPr>
          <w:rFonts w:ascii="Georgia" w:hAnsi="Georgia"/>
          <w:b/>
          <w:bCs/>
          <w:sz w:val="24"/>
          <w:szCs w:val="24"/>
        </w:rPr>
        <w:t>Core learning:</w:t>
      </w:r>
      <w:r w:rsidRPr="00597407">
        <w:rPr>
          <w:rFonts w:ascii="Georgia" w:hAnsi="Georgia"/>
          <w:sz w:val="24"/>
          <w:szCs w:val="24"/>
        </w:rPr>
        <w:t xml:space="preserve"> This module explains how bias can be interrupted and gradually reprogrammed through repeated practice. You will learn practical strategies for replacing assumptions with evidence, </w:t>
      </w:r>
      <w:r w:rsidR="003C2B62" w:rsidRPr="00597407">
        <w:rPr>
          <w:rFonts w:ascii="Georgia" w:hAnsi="Georgia"/>
          <w:sz w:val="24"/>
          <w:szCs w:val="24"/>
        </w:rPr>
        <w:t xml:space="preserve">challenging biased patterns respectfully, </w:t>
      </w:r>
      <w:r w:rsidRPr="00597407">
        <w:rPr>
          <w:rFonts w:ascii="Georgia" w:hAnsi="Georgia"/>
          <w:sz w:val="24"/>
          <w:szCs w:val="24"/>
        </w:rPr>
        <w:t>using structured decision-making, seeking wider perspectives</w:t>
      </w:r>
      <w:r w:rsidR="003C2B62" w:rsidRPr="00597407">
        <w:rPr>
          <w:rFonts w:ascii="Georgia" w:hAnsi="Georgia"/>
          <w:sz w:val="24"/>
          <w:szCs w:val="24"/>
        </w:rPr>
        <w:t>,</w:t>
      </w:r>
      <w:r w:rsidRPr="00597407">
        <w:rPr>
          <w:rFonts w:ascii="Georgia" w:hAnsi="Georgia"/>
          <w:sz w:val="24"/>
          <w:szCs w:val="24"/>
        </w:rPr>
        <w:t xml:space="preserve"> and </w:t>
      </w:r>
      <w:r w:rsidR="003C2B62" w:rsidRPr="00597407">
        <w:rPr>
          <w:rFonts w:ascii="Georgia" w:hAnsi="Georgia"/>
          <w:sz w:val="24"/>
          <w:szCs w:val="24"/>
        </w:rPr>
        <w:t>becoming an active example of</w:t>
      </w:r>
      <w:r w:rsidRPr="00597407">
        <w:rPr>
          <w:rFonts w:ascii="Georgia" w:hAnsi="Georgia"/>
          <w:sz w:val="24"/>
          <w:szCs w:val="24"/>
        </w:rPr>
        <w:t xml:space="preserve"> inclusive </w:t>
      </w:r>
      <w:r w:rsidR="003C2B62" w:rsidRPr="00597407">
        <w:rPr>
          <w:rFonts w:ascii="Georgia" w:hAnsi="Georgia"/>
          <w:sz w:val="24"/>
          <w:szCs w:val="24"/>
        </w:rPr>
        <w:t>behaviour in your team and wider community</w:t>
      </w:r>
      <w:r w:rsidRPr="00597407">
        <w:rPr>
          <w:rFonts w:ascii="Georgia" w:hAnsi="Georgia"/>
          <w:sz w:val="24"/>
          <w:szCs w:val="24"/>
        </w:rPr>
        <w:t>.</w:t>
      </w:r>
    </w:p>
    <w:p w14:paraId="3566FB4C" w14:textId="77777777" w:rsidR="00823C4B" w:rsidRPr="00823C4B" w:rsidRDefault="00823C4B" w:rsidP="00823C4B">
      <w:pPr>
        <w:pStyle w:val="ListParagraph"/>
        <w:numPr>
          <w:ilvl w:val="0"/>
          <w:numId w:val="3"/>
        </w:numPr>
        <w:rPr>
          <w:sz w:val="24"/>
          <w:szCs w:val="24"/>
          <w:lang w:eastAsia="en-GB"/>
        </w:rPr>
      </w:pPr>
      <w:r w:rsidRPr="00823C4B">
        <w:rPr>
          <w:b/>
          <w:bCs/>
          <w:sz w:val="24"/>
          <w:szCs w:val="24"/>
        </w:rPr>
        <w:t>Pause before deciding:</w:t>
      </w:r>
      <w:r w:rsidRPr="00823C4B">
        <w:rPr>
          <w:sz w:val="24"/>
          <w:szCs w:val="24"/>
        </w:rPr>
        <w:t xml:space="preserve"> slow down and avoid relying only on first impressions.</w:t>
      </w:r>
    </w:p>
    <w:p w14:paraId="4AC361A9" w14:textId="77777777" w:rsidR="00823C4B" w:rsidRDefault="00823C4B" w:rsidP="00823C4B">
      <w:pPr>
        <w:pStyle w:val="ListParagraph"/>
        <w:numPr>
          <w:ilvl w:val="0"/>
          <w:numId w:val="3"/>
        </w:numPr>
        <w:rPr>
          <w:sz w:val="24"/>
          <w:szCs w:val="24"/>
        </w:rPr>
      </w:pPr>
      <w:r>
        <w:rPr>
          <w:b/>
          <w:bCs/>
          <w:sz w:val="24"/>
          <w:szCs w:val="24"/>
        </w:rPr>
        <w:t>Ask evidence-based questions:</w:t>
      </w:r>
      <w:r>
        <w:rPr>
          <w:sz w:val="24"/>
          <w:szCs w:val="24"/>
        </w:rPr>
        <w:t xml:space="preserve"> What facts support this judgement? What might I be assuming?</w:t>
      </w:r>
    </w:p>
    <w:p w14:paraId="44865C12" w14:textId="77777777" w:rsidR="00823C4B" w:rsidRDefault="00823C4B" w:rsidP="00823C4B">
      <w:pPr>
        <w:pStyle w:val="ListParagraph"/>
        <w:numPr>
          <w:ilvl w:val="0"/>
          <w:numId w:val="3"/>
        </w:numPr>
        <w:rPr>
          <w:sz w:val="24"/>
          <w:szCs w:val="24"/>
        </w:rPr>
      </w:pPr>
      <w:r>
        <w:rPr>
          <w:b/>
          <w:bCs/>
          <w:sz w:val="24"/>
          <w:szCs w:val="24"/>
        </w:rPr>
        <w:t>Use structured criteria:</w:t>
      </w:r>
      <w:r>
        <w:rPr>
          <w:sz w:val="24"/>
          <w:szCs w:val="24"/>
        </w:rPr>
        <w:t xml:space="preserve"> apply the same standards to everyone when hiring, allocating work, giving feedback or assessing performance.</w:t>
      </w:r>
    </w:p>
    <w:p w14:paraId="718709E9" w14:textId="77777777" w:rsidR="00823C4B" w:rsidRDefault="00823C4B" w:rsidP="00823C4B">
      <w:pPr>
        <w:pStyle w:val="ListParagraph"/>
        <w:numPr>
          <w:ilvl w:val="0"/>
          <w:numId w:val="3"/>
        </w:numPr>
        <w:rPr>
          <w:sz w:val="24"/>
          <w:szCs w:val="24"/>
        </w:rPr>
      </w:pPr>
      <w:r>
        <w:rPr>
          <w:b/>
          <w:bCs/>
          <w:sz w:val="24"/>
          <w:szCs w:val="24"/>
        </w:rPr>
        <w:t>Seek different perspectives:</w:t>
      </w:r>
      <w:r>
        <w:rPr>
          <w:sz w:val="24"/>
          <w:szCs w:val="24"/>
        </w:rPr>
        <w:t xml:space="preserve"> invite input from people with varied experiences before making important decisions.</w:t>
      </w:r>
    </w:p>
    <w:p w14:paraId="649414A5" w14:textId="77777777" w:rsidR="00823C4B" w:rsidRDefault="00823C4B" w:rsidP="00823C4B">
      <w:pPr>
        <w:pStyle w:val="ListParagraph"/>
        <w:numPr>
          <w:ilvl w:val="0"/>
          <w:numId w:val="3"/>
        </w:numPr>
        <w:rPr>
          <w:sz w:val="24"/>
          <w:szCs w:val="24"/>
        </w:rPr>
      </w:pPr>
      <w:r>
        <w:rPr>
          <w:b/>
          <w:bCs/>
          <w:sz w:val="24"/>
          <w:szCs w:val="24"/>
        </w:rPr>
        <w:t>Practise counter-stereotypical thinking:</w:t>
      </w:r>
      <w:r>
        <w:rPr>
          <w:sz w:val="24"/>
          <w:szCs w:val="24"/>
        </w:rPr>
        <w:t xml:space="preserve"> deliberately expose yourself to examples that challenge assumptions.</w:t>
      </w:r>
    </w:p>
    <w:p w14:paraId="1FE8F874" w14:textId="77777777" w:rsidR="00823C4B" w:rsidRDefault="00823C4B" w:rsidP="00823C4B">
      <w:pPr>
        <w:pStyle w:val="ListParagraph"/>
        <w:numPr>
          <w:ilvl w:val="0"/>
          <w:numId w:val="3"/>
        </w:numPr>
        <w:rPr>
          <w:sz w:val="24"/>
          <w:szCs w:val="24"/>
        </w:rPr>
      </w:pPr>
      <w:r>
        <w:rPr>
          <w:b/>
          <w:bCs/>
          <w:sz w:val="24"/>
          <w:szCs w:val="24"/>
        </w:rPr>
        <w:t>Build inclusive habits:</w:t>
      </w:r>
      <w:r>
        <w:rPr>
          <w:sz w:val="24"/>
          <w:szCs w:val="24"/>
        </w:rPr>
        <w:t xml:space="preserve"> credit ideas fairly, avoid interrupting, pronounce names correctly and ensure quieter voices are invited into discussions.</w:t>
      </w:r>
    </w:p>
    <w:p w14:paraId="47902CF1" w14:textId="77777777" w:rsidR="00823C4B" w:rsidRPr="00597407" w:rsidRDefault="00823C4B" w:rsidP="00823C4B">
      <w:pPr>
        <w:pStyle w:val="ListParagraph"/>
        <w:numPr>
          <w:ilvl w:val="0"/>
          <w:numId w:val="3"/>
        </w:numPr>
        <w:rPr>
          <w:rFonts w:ascii="Georgia" w:hAnsi="Georgia"/>
          <w:sz w:val="24"/>
          <w:szCs w:val="24"/>
        </w:rPr>
      </w:pPr>
      <w:r>
        <w:rPr>
          <w:b/>
          <w:bCs/>
          <w:sz w:val="24"/>
          <w:szCs w:val="24"/>
        </w:rPr>
        <w:t>Use an if-then plan:</w:t>
      </w:r>
      <w:r>
        <w:rPr>
          <w:sz w:val="24"/>
          <w:szCs w:val="24"/>
        </w:rPr>
        <w:t xml:space="preserve"> for example, “If I notice I am making a quick judgement, </w:t>
      </w:r>
      <w:r w:rsidRPr="00597407">
        <w:rPr>
          <w:rFonts w:ascii="Georgia" w:hAnsi="Georgia"/>
          <w:sz w:val="24"/>
          <w:szCs w:val="24"/>
        </w:rPr>
        <w:t>then I will pause and ask what evidence I have.”</w:t>
      </w:r>
    </w:p>
    <w:p w14:paraId="084F03D8" w14:textId="77777777" w:rsidR="009A49A8" w:rsidRPr="00597407" w:rsidRDefault="009A49A8">
      <w:pPr>
        <w:rPr>
          <w:rFonts w:ascii="Georgia" w:hAnsi="Georgia"/>
          <w:sz w:val="24"/>
          <w:szCs w:val="24"/>
          <w:lang w:eastAsia="en-GB"/>
        </w:rPr>
      </w:pPr>
      <w:r w:rsidRPr="00597407">
        <w:rPr>
          <w:rFonts w:ascii="Georgia" w:hAnsi="Georgia"/>
          <w:sz w:val="24"/>
          <w:szCs w:val="24"/>
        </w:rPr>
        <w:t>Reprogramming bias does not mean removing every automatic thought. It means building habits that help you notice bias earlier, interrupt it more reliably, and replace it with fairer patterns of thinking and behaviour. This requires repetition. A single moment of awareness is useful, but lasting change comes from practising specific actions until they become part of normal decision-making.</w:t>
      </w:r>
    </w:p>
    <w:p w14:paraId="0D211832" w14:textId="77777777" w:rsidR="00597407" w:rsidRDefault="00597407">
      <w:pPr>
        <w:rPr>
          <w:rFonts w:ascii="Georgia" w:hAnsi="Georgia"/>
          <w:sz w:val="24"/>
          <w:szCs w:val="24"/>
          <w:lang w:eastAsia="en-GB"/>
        </w:rPr>
      </w:pPr>
      <w:r>
        <w:rPr>
          <w:rFonts w:ascii="Georgia" w:hAnsi="Georgia"/>
          <w:b/>
          <w:bCs/>
          <w:sz w:val="24"/>
          <w:szCs w:val="24"/>
        </w:rPr>
        <w:t>Alex’s story continues:</w:t>
      </w:r>
      <w:r>
        <w:rPr>
          <w:rFonts w:ascii="Georgia" w:hAnsi="Georgia"/>
          <w:sz w:val="24"/>
          <w:szCs w:val="24"/>
        </w:rPr>
        <w:t xml:space="preserve"> After Alex’s first week, a colleague reflects on what helped them provide a respectful welcome and what could be improved. They do not rely on goodwill alone. Instead, they identify practical habits: providing clear written information, checking what support is useful rather than assuming, allowing processing time, avoiding unnecessary personal questions, maintaining confidentiality, and seeking manager or policy guidance if unsure. Over time, these repeated habits help reduce the chance that uncertainty or stereotypes about neurodivergence will affect future workplace relationships.</w:t>
      </w:r>
    </w:p>
    <w:p w14:paraId="61413A4F" w14:textId="77777777" w:rsidR="00320260" w:rsidRPr="00597407" w:rsidRDefault="00320260">
      <w:pPr>
        <w:rPr>
          <w:rFonts w:ascii="Georgia" w:hAnsi="Georgia"/>
          <w:sz w:val="24"/>
          <w:szCs w:val="24"/>
          <w:lang w:eastAsia="en-GB"/>
        </w:rPr>
      </w:pPr>
      <w:r w:rsidRPr="00597407">
        <w:rPr>
          <w:rFonts w:ascii="Georgia" w:hAnsi="Georgia"/>
          <w:b/>
          <w:bCs/>
          <w:sz w:val="24"/>
          <w:szCs w:val="24"/>
        </w:rPr>
        <w:t>Team interaction example:</w:t>
      </w:r>
      <w:r w:rsidRPr="00597407">
        <w:rPr>
          <w:rFonts w:ascii="Georgia" w:hAnsi="Georgia"/>
          <w:sz w:val="24"/>
          <w:szCs w:val="24"/>
        </w:rPr>
        <w:t xml:space="preserve"> At the end of Alex’s first month, the manager reviews how the team has supported her onboarding. They consider whether Alex has had equal access to informal knowledge, meetings, development conversations and </w:t>
      </w:r>
      <w:r w:rsidRPr="00597407">
        <w:rPr>
          <w:rFonts w:ascii="Georgia" w:hAnsi="Georgia"/>
          <w:sz w:val="24"/>
          <w:szCs w:val="24"/>
        </w:rPr>
        <w:lastRenderedPageBreak/>
        <w:t>feedback. The manager asks practical questions: “Have we included Alex in the same networks as other new starters? Have we judged her work against the same role criteria? Have we addressed mistakes respectfully and consistently?”</w:t>
      </w:r>
    </w:p>
    <w:p w14:paraId="685BFA55" w14:textId="77777777" w:rsidR="00597407" w:rsidRDefault="00597407">
      <w:pPr>
        <w:rPr>
          <w:rFonts w:ascii="Georgia" w:hAnsi="Georgia"/>
          <w:sz w:val="24"/>
          <w:szCs w:val="24"/>
          <w:lang w:eastAsia="en-GB"/>
        </w:rPr>
      </w:pPr>
      <w:r>
        <w:rPr>
          <w:rFonts w:ascii="Georgia" w:hAnsi="Georgia"/>
          <w:b/>
          <w:bCs/>
          <w:sz w:val="24"/>
          <w:szCs w:val="24"/>
        </w:rPr>
        <w:t>Continuing story example:</w:t>
      </w:r>
      <w:r>
        <w:rPr>
          <w:rFonts w:ascii="Georgia" w:hAnsi="Georgia"/>
          <w:sz w:val="24"/>
          <w:szCs w:val="24"/>
        </w:rPr>
        <w:t xml:space="preserve"> After reflecting on Alex’s first week, the team agrees a practical habit: “If I feel uncertain about how to support someone, then I will ask what information or working approach is useful for the role, rather than making assumptions.” They also agree that support should be normalised. Clear communication, agendas, written follow-ups and respectful flexibility can benefit many employees, not only neurodivergent colleagues.</w:t>
      </w:r>
    </w:p>
    <w:p w14:paraId="70E874BF" w14:textId="77777777" w:rsidR="00597407" w:rsidRDefault="00597407">
      <w:pPr>
        <w:rPr>
          <w:rFonts w:ascii="Georgia" w:hAnsi="Georgia"/>
          <w:sz w:val="24"/>
          <w:szCs w:val="24"/>
          <w:lang w:eastAsia="en-GB"/>
        </w:rPr>
      </w:pPr>
      <w:r>
        <w:rPr>
          <w:rFonts w:ascii="Georgia" w:hAnsi="Georgia"/>
          <w:b/>
          <w:bCs/>
          <w:sz w:val="24"/>
          <w:szCs w:val="24"/>
        </w:rPr>
        <w:t>Personal action exercise:</w:t>
      </w:r>
      <w:r>
        <w:rPr>
          <w:rFonts w:ascii="Georgia" w:hAnsi="Georgia"/>
          <w:sz w:val="24"/>
          <w:szCs w:val="24"/>
        </w:rPr>
        <w:t xml:space="preserve"> Write one if-then plan for providing professional and inclusive support in Alex’s scenario. For example: “If I notice I am making an assumption about how a neurodivergent colleague communicates or works, then I will pause, check the evidence, ask role-relevant questions, and make sure my behaviour does not reduce the quality of support or opportunity I offer.”</w:t>
      </w:r>
    </w:p>
    <w:p w14:paraId="1BA3535D" w14:textId="77777777" w:rsidR="009A49A8" w:rsidRPr="00597407" w:rsidRDefault="009A49A8">
      <w:pPr>
        <w:rPr>
          <w:rFonts w:ascii="Georgia" w:hAnsi="Georgia"/>
          <w:sz w:val="24"/>
          <w:szCs w:val="24"/>
          <w:lang w:eastAsia="en-GB"/>
        </w:rPr>
      </w:pPr>
      <w:r w:rsidRPr="00597407">
        <w:rPr>
          <w:rFonts w:ascii="Georgia" w:hAnsi="Georgia"/>
          <w:b/>
          <w:bCs/>
          <w:sz w:val="24"/>
          <w:szCs w:val="24"/>
        </w:rPr>
        <w:t>Learning check:</w:t>
      </w:r>
      <w:r w:rsidRPr="00597407">
        <w:rPr>
          <w:rFonts w:ascii="Georgia" w:hAnsi="Georgia"/>
          <w:sz w:val="24"/>
          <w:szCs w:val="24"/>
        </w:rPr>
        <w:t xml:space="preserve"> Reprogramming bias is most effective when it combines personal awareness with practical systems, such as structured questions, written criteria, diverse input and time to reflect.</w:t>
      </w:r>
    </w:p>
    <w:p w14:paraId="7F3091A8" w14:textId="77777777" w:rsidR="0084737B" w:rsidRDefault="00000000" w:rsidP="002D28E8">
      <w:pPr>
        <w:pStyle w:val="Heading2"/>
        <w:spacing w:before="360"/>
        <w:rPr>
          <w:rFonts w:ascii="Georgia" w:hAnsi="Georgia" w:cstheme="minorBidi"/>
        </w:rPr>
      </w:pPr>
      <w:r w:rsidRPr="002D28E8">
        <w:rPr>
          <w:rFonts w:ascii="Georgia" w:hAnsi="Georgia" w:cstheme="minorBidi"/>
        </w:rPr>
        <w:t>Being the Example: Active Bias Interruption</w:t>
      </w:r>
    </w:p>
    <w:p w14:paraId="47171F25" w14:textId="77777777" w:rsidR="003C2B62" w:rsidRPr="00597407" w:rsidRDefault="003C2B62">
      <w:pPr>
        <w:rPr>
          <w:rFonts w:ascii="Georgia" w:hAnsi="Georgia"/>
          <w:sz w:val="24"/>
          <w:szCs w:val="24"/>
          <w:lang w:eastAsia="en-GB"/>
        </w:rPr>
      </w:pPr>
      <w:r w:rsidRPr="00597407">
        <w:rPr>
          <w:rFonts w:ascii="Georgia" w:hAnsi="Georgia"/>
          <w:sz w:val="24"/>
          <w:szCs w:val="24"/>
        </w:rPr>
        <w:t>Actively addressing unconscious bias does not require perfection. It requires willingness to notice, learn, correct and act. Being the example means modelling respectful language, giving credit fairly, asking evidence-based questions, challenging assumptions without shaming others, and improving systems so that fairness does not depend only on individual goodwill.</w:t>
      </w:r>
    </w:p>
    <w:p w14:paraId="51AF0B65" w14:textId="77777777" w:rsidR="003C2B62" w:rsidRPr="00597407" w:rsidRDefault="003C2B62" w:rsidP="003C2B62">
      <w:pPr>
        <w:pStyle w:val="ListParagraph"/>
        <w:numPr>
          <w:ilvl w:val="0"/>
          <w:numId w:val="14"/>
        </w:numPr>
        <w:rPr>
          <w:rFonts w:ascii="Georgia" w:hAnsi="Georgia"/>
          <w:sz w:val="24"/>
          <w:szCs w:val="24"/>
          <w:lang w:eastAsia="en-GB"/>
        </w:rPr>
      </w:pPr>
      <w:r w:rsidRPr="00597407">
        <w:rPr>
          <w:rFonts w:ascii="Georgia" w:hAnsi="Georgia"/>
          <w:b/>
          <w:bCs/>
          <w:sz w:val="24"/>
          <w:szCs w:val="24"/>
        </w:rPr>
        <w:t>In yourself:</w:t>
      </w:r>
      <w:r w:rsidRPr="00597407">
        <w:rPr>
          <w:rFonts w:ascii="Georgia" w:hAnsi="Georgia"/>
          <w:sz w:val="24"/>
          <w:szCs w:val="24"/>
        </w:rPr>
        <w:t xml:space="preserve"> pause when you feel certain too quickly, notice discomfort, question assumptions and seek evidence.</w:t>
      </w:r>
    </w:p>
    <w:p w14:paraId="4354FEC1" w14:textId="77777777" w:rsidR="003C2B62" w:rsidRPr="00597407" w:rsidRDefault="003C2B62" w:rsidP="003C2B62">
      <w:pPr>
        <w:pStyle w:val="ListParagraph"/>
        <w:numPr>
          <w:ilvl w:val="0"/>
          <w:numId w:val="14"/>
        </w:numPr>
        <w:rPr>
          <w:rFonts w:ascii="Georgia" w:hAnsi="Georgia"/>
          <w:sz w:val="24"/>
          <w:szCs w:val="24"/>
        </w:rPr>
      </w:pPr>
      <w:r w:rsidRPr="00597407">
        <w:rPr>
          <w:rFonts w:ascii="Georgia" w:hAnsi="Georgia"/>
          <w:b/>
          <w:bCs/>
          <w:sz w:val="24"/>
          <w:szCs w:val="24"/>
        </w:rPr>
        <w:t>With colleagues:</w:t>
      </w:r>
      <w:r w:rsidRPr="00597407">
        <w:rPr>
          <w:rFonts w:ascii="Georgia" w:hAnsi="Georgia"/>
          <w:sz w:val="24"/>
          <w:szCs w:val="24"/>
        </w:rPr>
        <w:t xml:space="preserve"> model inclusive behaviour, give credit, invite unheard voices, and address repeated biased patterns respectfully.</w:t>
      </w:r>
    </w:p>
    <w:p w14:paraId="2EBDFC85" w14:textId="77777777" w:rsidR="003C2B62" w:rsidRPr="00597407" w:rsidRDefault="003C2B62" w:rsidP="003C2B62">
      <w:pPr>
        <w:pStyle w:val="ListParagraph"/>
        <w:numPr>
          <w:ilvl w:val="0"/>
          <w:numId w:val="14"/>
        </w:numPr>
        <w:rPr>
          <w:rFonts w:ascii="Georgia" w:hAnsi="Georgia"/>
          <w:sz w:val="24"/>
          <w:szCs w:val="24"/>
        </w:rPr>
      </w:pPr>
      <w:r w:rsidRPr="00597407">
        <w:rPr>
          <w:rFonts w:ascii="Georgia" w:hAnsi="Georgia"/>
          <w:b/>
          <w:bCs/>
          <w:sz w:val="24"/>
          <w:szCs w:val="24"/>
        </w:rPr>
        <w:t>In systems:</w:t>
      </w:r>
      <w:r w:rsidRPr="00597407">
        <w:rPr>
          <w:rFonts w:ascii="Georgia" w:hAnsi="Georgia"/>
          <w:sz w:val="24"/>
          <w:szCs w:val="24"/>
        </w:rPr>
        <w:t xml:space="preserve"> support structured criteria, fair access to opportunities, transparent decisions and processes that reduce reliance on personal preference.</w:t>
      </w:r>
    </w:p>
    <w:p w14:paraId="498D3BF4" w14:textId="77777777" w:rsidR="003C2B62" w:rsidRPr="00597407" w:rsidRDefault="003C2B62" w:rsidP="003C2B62">
      <w:pPr>
        <w:pStyle w:val="ListParagraph"/>
        <w:numPr>
          <w:ilvl w:val="0"/>
          <w:numId w:val="14"/>
        </w:numPr>
        <w:rPr>
          <w:rFonts w:ascii="Georgia" w:hAnsi="Georgia"/>
          <w:sz w:val="24"/>
          <w:szCs w:val="24"/>
        </w:rPr>
      </w:pPr>
      <w:r w:rsidRPr="00597407">
        <w:rPr>
          <w:rFonts w:ascii="Georgia" w:hAnsi="Georgia"/>
          <w:b/>
          <w:bCs/>
          <w:sz w:val="24"/>
          <w:szCs w:val="24"/>
        </w:rPr>
        <w:t>In society:</w:t>
      </w:r>
      <w:r w:rsidRPr="00597407">
        <w:rPr>
          <w:rFonts w:ascii="Georgia" w:hAnsi="Georgia"/>
          <w:sz w:val="24"/>
          <w:szCs w:val="24"/>
        </w:rPr>
        <w:t xml:space="preserve"> notice stereotypes in media, language, public debate and everyday assumptions, then choose actions that challenge rather than repeat them.</w:t>
      </w:r>
    </w:p>
    <w:p w14:paraId="2036B17C" w14:textId="77777777" w:rsidR="0084737B" w:rsidRDefault="00000000" w:rsidP="00AF1C59">
      <w:pPr>
        <w:pStyle w:val="Heading2"/>
        <w:spacing w:before="360"/>
        <w:rPr>
          <w:rFonts w:ascii="Georgia" w:hAnsi="Georgia" w:cstheme="minorBidi"/>
        </w:rPr>
      </w:pPr>
      <w:r w:rsidRPr="00AF1C59">
        <w:rPr>
          <w:rFonts w:ascii="Georgia" w:hAnsi="Georgia" w:cstheme="minorBidi"/>
        </w:rPr>
        <w:t>Practical Actions for Being the Example</w:t>
      </w:r>
    </w:p>
    <w:p w14:paraId="3AB734D9" w14:textId="77777777" w:rsidR="003C2B62" w:rsidRPr="00597407" w:rsidRDefault="003C2B62">
      <w:pPr>
        <w:rPr>
          <w:rFonts w:ascii="Georgia" w:hAnsi="Georgia"/>
          <w:sz w:val="24"/>
          <w:szCs w:val="24"/>
          <w:lang w:eastAsia="en-GB"/>
        </w:rPr>
      </w:pPr>
      <w:r w:rsidRPr="00597407">
        <w:rPr>
          <w:rFonts w:ascii="Georgia" w:hAnsi="Georgia"/>
          <w:sz w:val="24"/>
          <w:szCs w:val="24"/>
        </w:rPr>
        <w:t>Being the example means turning awareness into visible, repeatable behaviour. The actions below are designed to help learners practise bias interruption in everyday moments, rather than waiting for formal complaints or serious incidents. Small actions, repeated consistently, can change the tone of a team and make fairer behaviour feel normal.</w:t>
      </w:r>
    </w:p>
    <w:p w14:paraId="57BB3AB9" w14:textId="77777777" w:rsidR="0084737B" w:rsidRDefault="00000000" w:rsidP="00023F1B">
      <w:pPr>
        <w:pStyle w:val="Heading3"/>
        <w:spacing w:before="360"/>
        <w:rPr>
          <w:rFonts w:ascii="Georgia" w:hAnsi="Georgia" w:cstheme="minorBidi"/>
        </w:rPr>
      </w:pPr>
      <w:r w:rsidRPr="00023F1B">
        <w:rPr>
          <w:rFonts w:ascii="Georgia" w:hAnsi="Georgia" w:cstheme="minorBidi"/>
        </w:rPr>
        <w:lastRenderedPageBreak/>
        <w:t>1. Practical Actions in Yourself</w:t>
      </w:r>
    </w:p>
    <w:p w14:paraId="7C0FDC74" w14:textId="77777777" w:rsidR="003C2B62" w:rsidRPr="00597407" w:rsidRDefault="003C2B62" w:rsidP="003C2B62">
      <w:pPr>
        <w:pStyle w:val="ListParagraph"/>
        <w:numPr>
          <w:ilvl w:val="0"/>
          <w:numId w:val="15"/>
        </w:numPr>
        <w:rPr>
          <w:rFonts w:ascii="Georgia" w:hAnsi="Georgia"/>
          <w:sz w:val="24"/>
          <w:szCs w:val="24"/>
          <w:lang w:eastAsia="en-GB"/>
        </w:rPr>
      </w:pPr>
      <w:r w:rsidRPr="00597407">
        <w:rPr>
          <w:rFonts w:ascii="Georgia" w:hAnsi="Georgia"/>
          <w:sz w:val="24"/>
          <w:szCs w:val="24"/>
        </w:rPr>
        <w:t>Notice when you feel certain very quickly about a person, situation or decision.</w:t>
      </w:r>
    </w:p>
    <w:p w14:paraId="07895132" w14:textId="77777777" w:rsidR="003C2B62" w:rsidRPr="00597407" w:rsidRDefault="003C2B62" w:rsidP="003C2B62">
      <w:pPr>
        <w:pStyle w:val="ListParagraph"/>
        <w:numPr>
          <w:ilvl w:val="0"/>
          <w:numId w:val="15"/>
        </w:numPr>
        <w:rPr>
          <w:rFonts w:ascii="Georgia" w:hAnsi="Georgia"/>
          <w:sz w:val="24"/>
          <w:szCs w:val="24"/>
        </w:rPr>
      </w:pPr>
      <w:r w:rsidRPr="00597407">
        <w:rPr>
          <w:rFonts w:ascii="Georgia" w:hAnsi="Georgia"/>
          <w:sz w:val="24"/>
          <w:szCs w:val="24"/>
        </w:rPr>
        <w:t>Ask yourself, “What evidence do I have, and what am I assuming?”</w:t>
      </w:r>
    </w:p>
    <w:p w14:paraId="39FC92CD" w14:textId="77777777" w:rsidR="003C2B62" w:rsidRPr="00597407" w:rsidRDefault="003C2B62" w:rsidP="003C2B62">
      <w:pPr>
        <w:pStyle w:val="ListParagraph"/>
        <w:numPr>
          <w:ilvl w:val="0"/>
          <w:numId w:val="15"/>
        </w:numPr>
        <w:rPr>
          <w:rFonts w:ascii="Georgia" w:hAnsi="Georgia"/>
          <w:sz w:val="24"/>
          <w:szCs w:val="24"/>
        </w:rPr>
      </w:pPr>
      <w:r w:rsidRPr="00597407">
        <w:rPr>
          <w:rFonts w:ascii="Georgia" w:hAnsi="Georgia"/>
          <w:sz w:val="24"/>
          <w:szCs w:val="24"/>
        </w:rPr>
        <w:t>Slow down decisions when you are tired, rushed, under pressure or working with limited information.</w:t>
      </w:r>
    </w:p>
    <w:p w14:paraId="29989FAF" w14:textId="77777777" w:rsidR="003C2B62" w:rsidRPr="00597407" w:rsidRDefault="003C2B62" w:rsidP="003C2B62">
      <w:pPr>
        <w:pStyle w:val="ListParagraph"/>
        <w:numPr>
          <w:ilvl w:val="0"/>
          <w:numId w:val="15"/>
        </w:numPr>
        <w:rPr>
          <w:rFonts w:ascii="Georgia" w:hAnsi="Georgia"/>
          <w:sz w:val="24"/>
          <w:szCs w:val="24"/>
        </w:rPr>
      </w:pPr>
      <w:r w:rsidRPr="00597407">
        <w:rPr>
          <w:rFonts w:ascii="Georgia" w:hAnsi="Georgia"/>
          <w:sz w:val="24"/>
          <w:szCs w:val="24"/>
        </w:rPr>
        <w:t>Check whether you are applying the same standards to everyone involved.</w:t>
      </w:r>
    </w:p>
    <w:p w14:paraId="5F32D4EA" w14:textId="77777777" w:rsidR="003C2B62" w:rsidRPr="00597407" w:rsidRDefault="003C2B62" w:rsidP="003C2B62">
      <w:pPr>
        <w:pStyle w:val="ListParagraph"/>
        <w:numPr>
          <w:ilvl w:val="0"/>
          <w:numId w:val="15"/>
        </w:numPr>
        <w:rPr>
          <w:rFonts w:ascii="Georgia" w:hAnsi="Georgia"/>
          <w:sz w:val="24"/>
          <w:szCs w:val="24"/>
        </w:rPr>
      </w:pPr>
      <w:r w:rsidRPr="00597407">
        <w:rPr>
          <w:rFonts w:ascii="Georgia" w:hAnsi="Georgia"/>
          <w:sz w:val="24"/>
          <w:szCs w:val="24"/>
        </w:rPr>
        <w:t>Reflect on patterns: who do you naturally listen to, trust, forgive, include or avoid?</w:t>
      </w:r>
    </w:p>
    <w:p w14:paraId="3C1EF4C4" w14:textId="77777777" w:rsidR="003C2B62" w:rsidRPr="00597407" w:rsidRDefault="003C2B62" w:rsidP="003C2B62">
      <w:pPr>
        <w:pStyle w:val="ListParagraph"/>
        <w:numPr>
          <w:ilvl w:val="0"/>
          <w:numId w:val="15"/>
        </w:numPr>
        <w:rPr>
          <w:rFonts w:ascii="Georgia" w:hAnsi="Georgia"/>
          <w:sz w:val="24"/>
          <w:szCs w:val="24"/>
        </w:rPr>
      </w:pPr>
      <w:r w:rsidRPr="00597407">
        <w:rPr>
          <w:rFonts w:ascii="Georgia" w:hAnsi="Georgia"/>
          <w:sz w:val="24"/>
          <w:szCs w:val="24"/>
        </w:rPr>
        <w:t>Seek feedback from trusted people who can help you notice blind spots.</w:t>
      </w:r>
    </w:p>
    <w:p w14:paraId="0AA0E24A" w14:textId="77777777" w:rsidR="003C2B62" w:rsidRPr="00597407" w:rsidRDefault="003C2B62" w:rsidP="003C2B62">
      <w:pPr>
        <w:pStyle w:val="ListParagraph"/>
        <w:numPr>
          <w:ilvl w:val="0"/>
          <w:numId w:val="15"/>
        </w:numPr>
        <w:rPr>
          <w:rFonts w:ascii="Georgia" w:hAnsi="Georgia"/>
          <w:sz w:val="24"/>
          <w:szCs w:val="24"/>
        </w:rPr>
      </w:pPr>
      <w:r w:rsidRPr="00597407">
        <w:rPr>
          <w:rFonts w:ascii="Georgia" w:hAnsi="Georgia"/>
          <w:sz w:val="24"/>
          <w:szCs w:val="24"/>
        </w:rPr>
        <w:t>Correct yourself briefly when you make a mistake, then continue respectfully.</w:t>
      </w:r>
    </w:p>
    <w:p w14:paraId="0FE2285D" w14:textId="77777777" w:rsidR="003C2B62" w:rsidRPr="00597407" w:rsidRDefault="003C2B62">
      <w:pPr>
        <w:rPr>
          <w:rFonts w:ascii="Georgia" w:hAnsi="Georgia"/>
          <w:sz w:val="24"/>
          <w:szCs w:val="24"/>
          <w:lang w:eastAsia="en-GB"/>
        </w:rPr>
      </w:pPr>
      <w:r w:rsidRPr="00597407">
        <w:rPr>
          <w:rFonts w:ascii="Georgia" w:hAnsi="Georgia"/>
          <w:b/>
          <w:bCs/>
          <w:sz w:val="24"/>
          <w:szCs w:val="24"/>
        </w:rPr>
        <w:t>Example phrase:</w:t>
      </w:r>
      <w:r w:rsidRPr="00597407">
        <w:rPr>
          <w:rFonts w:ascii="Georgia" w:hAnsi="Georgia"/>
          <w:sz w:val="24"/>
          <w:szCs w:val="24"/>
        </w:rPr>
        <w:t xml:space="preserve"> “I may be making an assumption here. Let me check the facts before I decide.”</w:t>
      </w:r>
    </w:p>
    <w:p w14:paraId="24265123" w14:textId="77777777" w:rsidR="0084737B" w:rsidRDefault="00000000" w:rsidP="006D743C">
      <w:pPr>
        <w:pStyle w:val="Heading3"/>
        <w:spacing w:before="360"/>
        <w:rPr>
          <w:rFonts w:ascii="Georgia" w:hAnsi="Georgia" w:cstheme="minorBidi"/>
        </w:rPr>
      </w:pPr>
      <w:r w:rsidRPr="006D743C">
        <w:rPr>
          <w:rFonts w:ascii="Georgia" w:hAnsi="Georgia" w:cstheme="minorBidi"/>
        </w:rPr>
        <w:t>2. Practical Actions with Colleagues</w:t>
      </w:r>
    </w:p>
    <w:p w14:paraId="130B0398" w14:textId="77777777" w:rsidR="003C2B62" w:rsidRPr="00597407" w:rsidRDefault="003C2B62" w:rsidP="003C2B62">
      <w:pPr>
        <w:pStyle w:val="ListParagraph"/>
        <w:numPr>
          <w:ilvl w:val="0"/>
          <w:numId w:val="16"/>
        </w:numPr>
        <w:rPr>
          <w:rFonts w:ascii="Georgia" w:hAnsi="Georgia"/>
          <w:sz w:val="24"/>
          <w:szCs w:val="24"/>
          <w:lang w:eastAsia="en-GB"/>
        </w:rPr>
      </w:pPr>
      <w:r w:rsidRPr="00597407">
        <w:rPr>
          <w:rFonts w:ascii="Georgia" w:hAnsi="Georgia"/>
          <w:sz w:val="24"/>
          <w:szCs w:val="24"/>
        </w:rPr>
        <w:t>Give credit when someone’s idea is overlooked, repeated or claimed by someone else.</w:t>
      </w:r>
    </w:p>
    <w:p w14:paraId="28959FEF" w14:textId="77777777" w:rsidR="003C2B62" w:rsidRPr="00597407" w:rsidRDefault="003C2B62" w:rsidP="003C2B62">
      <w:pPr>
        <w:pStyle w:val="ListParagraph"/>
        <w:numPr>
          <w:ilvl w:val="0"/>
          <w:numId w:val="16"/>
        </w:numPr>
        <w:rPr>
          <w:rFonts w:ascii="Georgia" w:hAnsi="Georgia"/>
          <w:sz w:val="24"/>
          <w:szCs w:val="24"/>
        </w:rPr>
      </w:pPr>
      <w:r w:rsidRPr="00597407">
        <w:rPr>
          <w:rFonts w:ascii="Georgia" w:hAnsi="Georgia"/>
          <w:sz w:val="24"/>
          <w:szCs w:val="24"/>
        </w:rPr>
        <w:t>Invite quieter voices into discussions without putting people on the spot.</w:t>
      </w:r>
    </w:p>
    <w:p w14:paraId="0F2552C4" w14:textId="77777777" w:rsidR="003C2B62" w:rsidRPr="00597407" w:rsidRDefault="003C2B62" w:rsidP="003C2B62">
      <w:pPr>
        <w:pStyle w:val="ListParagraph"/>
        <w:numPr>
          <w:ilvl w:val="0"/>
          <w:numId w:val="16"/>
        </w:numPr>
        <w:rPr>
          <w:rFonts w:ascii="Georgia" w:hAnsi="Georgia"/>
          <w:sz w:val="24"/>
          <w:szCs w:val="24"/>
        </w:rPr>
      </w:pPr>
      <w:r w:rsidRPr="00597407">
        <w:rPr>
          <w:rFonts w:ascii="Georgia" w:hAnsi="Georgia"/>
          <w:sz w:val="24"/>
          <w:szCs w:val="24"/>
        </w:rPr>
        <w:t>Challenge biased language or assumptions calmly and specifically.</w:t>
      </w:r>
    </w:p>
    <w:p w14:paraId="25E4F2DC" w14:textId="77777777" w:rsidR="003C2B62" w:rsidRPr="00597407" w:rsidRDefault="003C2B62" w:rsidP="003C2B62">
      <w:pPr>
        <w:pStyle w:val="ListParagraph"/>
        <w:numPr>
          <w:ilvl w:val="0"/>
          <w:numId w:val="16"/>
        </w:numPr>
        <w:rPr>
          <w:rFonts w:ascii="Georgia" w:hAnsi="Georgia"/>
          <w:sz w:val="24"/>
          <w:szCs w:val="24"/>
        </w:rPr>
      </w:pPr>
      <w:r w:rsidRPr="00597407">
        <w:rPr>
          <w:rFonts w:ascii="Georgia" w:hAnsi="Georgia"/>
          <w:sz w:val="24"/>
          <w:szCs w:val="24"/>
        </w:rPr>
        <w:t>Address repeated mistakes privately where possible, especially when they affect dignity or inclusion.</w:t>
      </w:r>
    </w:p>
    <w:p w14:paraId="5B45AA9A" w14:textId="77777777" w:rsidR="003C2B62" w:rsidRPr="00597407" w:rsidRDefault="003C2B62" w:rsidP="003C2B62">
      <w:pPr>
        <w:pStyle w:val="ListParagraph"/>
        <w:numPr>
          <w:ilvl w:val="0"/>
          <w:numId w:val="16"/>
        </w:numPr>
        <w:rPr>
          <w:rFonts w:ascii="Georgia" w:hAnsi="Georgia"/>
          <w:sz w:val="24"/>
          <w:szCs w:val="24"/>
        </w:rPr>
      </w:pPr>
      <w:r w:rsidRPr="00597407">
        <w:rPr>
          <w:rFonts w:ascii="Georgia" w:hAnsi="Georgia"/>
          <w:sz w:val="24"/>
          <w:szCs w:val="24"/>
        </w:rPr>
        <w:t>Model respectful curiosity by asking role-relevant questions instead of personal or intrusive ones.</w:t>
      </w:r>
    </w:p>
    <w:p w14:paraId="1AAEB721" w14:textId="77777777" w:rsidR="003C2B62" w:rsidRPr="00597407" w:rsidRDefault="003C2B62" w:rsidP="003C2B62">
      <w:pPr>
        <w:pStyle w:val="ListParagraph"/>
        <w:numPr>
          <w:ilvl w:val="0"/>
          <w:numId w:val="16"/>
        </w:numPr>
        <w:rPr>
          <w:rFonts w:ascii="Georgia" w:hAnsi="Georgia"/>
          <w:sz w:val="24"/>
          <w:szCs w:val="24"/>
        </w:rPr>
      </w:pPr>
      <w:r w:rsidRPr="00597407">
        <w:rPr>
          <w:rFonts w:ascii="Georgia" w:hAnsi="Georgia"/>
          <w:sz w:val="24"/>
          <w:szCs w:val="24"/>
        </w:rPr>
        <w:t>Support colleagues who raise concerns rather than dismissing them as “too sensitive”.</w:t>
      </w:r>
    </w:p>
    <w:p w14:paraId="3BB43705" w14:textId="77777777" w:rsidR="003C2B62" w:rsidRPr="00597407" w:rsidRDefault="003C2B62" w:rsidP="003C2B62">
      <w:pPr>
        <w:pStyle w:val="ListParagraph"/>
        <w:numPr>
          <w:ilvl w:val="0"/>
          <w:numId w:val="16"/>
        </w:numPr>
        <w:rPr>
          <w:rFonts w:ascii="Georgia" w:hAnsi="Georgia"/>
          <w:sz w:val="24"/>
          <w:szCs w:val="24"/>
        </w:rPr>
      </w:pPr>
      <w:r w:rsidRPr="00597407">
        <w:rPr>
          <w:rFonts w:ascii="Georgia" w:hAnsi="Georgia"/>
          <w:sz w:val="24"/>
          <w:szCs w:val="24"/>
        </w:rPr>
        <w:t>Use team norms, such as rotating chairing, note-taking and speaking order, to reduce informal power patterns.</w:t>
      </w:r>
    </w:p>
    <w:p w14:paraId="6EBEF567" w14:textId="77777777" w:rsidR="003C2B62" w:rsidRPr="00597407" w:rsidRDefault="003C2B62">
      <w:pPr>
        <w:rPr>
          <w:rFonts w:ascii="Georgia" w:hAnsi="Georgia"/>
          <w:sz w:val="24"/>
          <w:szCs w:val="24"/>
          <w:lang w:eastAsia="en-GB"/>
        </w:rPr>
      </w:pPr>
      <w:r w:rsidRPr="00597407">
        <w:rPr>
          <w:rFonts w:ascii="Georgia" w:hAnsi="Georgia"/>
          <w:b/>
          <w:bCs/>
          <w:sz w:val="24"/>
          <w:szCs w:val="24"/>
        </w:rPr>
        <w:t>Example phrases:</w:t>
      </w:r>
      <w:r w:rsidRPr="00597407">
        <w:rPr>
          <w:rFonts w:ascii="Georgia" w:hAnsi="Georgia"/>
          <w:sz w:val="24"/>
          <w:szCs w:val="24"/>
        </w:rPr>
        <w:t xml:space="preserve"> “I think that point was raised earlier by Alex; let’s come back to it.” “What evidence are we using to make that judgement?” “Could there be another explanation?”</w:t>
      </w:r>
    </w:p>
    <w:p w14:paraId="79B12958" w14:textId="77777777" w:rsidR="0084737B" w:rsidRDefault="00000000" w:rsidP="0017753C">
      <w:pPr>
        <w:pStyle w:val="Heading3"/>
        <w:spacing w:before="360"/>
        <w:rPr>
          <w:rFonts w:ascii="Georgia" w:hAnsi="Georgia" w:cstheme="minorBidi"/>
        </w:rPr>
      </w:pPr>
      <w:r w:rsidRPr="0017753C">
        <w:rPr>
          <w:rFonts w:ascii="Georgia" w:hAnsi="Georgia" w:cstheme="minorBidi"/>
        </w:rPr>
        <w:t>3. Practical Actions in Workplace Systems</w:t>
      </w:r>
    </w:p>
    <w:p w14:paraId="081DFF67" w14:textId="77777777" w:rsidR="003C2B62" w:rsidRPr="00597407" w:rsidRDefault="003C2B62" w:rsidP="003C2B62">
      <w:pPr>
        <w:pStyle w:val="ListParagraph"/>
        <w:numPr>
          <w:ilvl w:val="0"/>
          <w:numId w:val="17"/>
        </w:numPr>
        <w:rPr>
          <w:rFonts w:ascii="Georgia" w:hAnsi="Georgia"/>
          <w:sz w:val="24"/>
          <w:szCs w:val="24"/>
          <w:lang w:eastAsia="en-GB"/>
        </w:rPr>
      </w:pPr>
      <w:r w:rsidRPr="00597407">
        <w:rPr>
          <w:rFonts w:ascii="Georgia" w:hAnsi="Georgia"/>
          <w:sz w:val="24"/>
          <w:szCs w:val="24"/>
        </w:rPr>
        <w:t>Use written criteria for recruitment, promotion, work allocation and performance decisions.</w:t>
      </w:r>
    </w:p>
    <w:p w14:paraId="01DBC79F" w14:textId="77777777" w:rsidR="003C2B62" w:rsidRPr="00597407" w:rsidRDefault="003C2B62" w:rsidP="003C2B62">
      <w:pPr>
        <w:pStyle w:val="ListParagraph"/>
        <w:numPr>
          <w:ilvl w:val="0"/>
          <w:numId w:val="17"/>
        </w:numPr>
        <w:rPr>
          <w:rFonts w:ascii="Georgia" w:hAnsi="Georgia"/>
          <w:sz w:val="24"/>
          <w:szCs w:val="24"/>
        </w:rPr>
      </w:pPr>
      <w:r w:rsidRPr="00597407">
        <w:rPr>
          <w:rFonts w:ascii="Georgia" w:hAnsi="Georgia"/>
          <w:sz w:val="24"/>
          <w:szCs w:val="24"/>
        </w:rPr>
        <w:t>Record the evidence used for decisions so choices can be explained and reviewed.</w:t>
      </w:r>
    </w:p>
    <w:p w14:paraId="6785D0E3" w14:textId="77777777" w:rsidR="003C2B62" w:rsidRPr="00597407" w:rsidRDefault="003C2B62" w:rsidP="003C2B62">
      <w:pPr>
        <w:pStyle w:val="ListParagraph"/>
        <w:numPr>
          <w:ilvl w:val="0"/>
          <w:numId w:val="17"/>
        </w:numPr>
        <w:rPr>
          <w:rFonts w:ascii="Georgia" w:hAnsi="Georgia"/>
          <w:sz w:val="24"/>
          <w:szCs w:val="24"/>
        </w:rPr>
      </w:pPr>
      <w:r w:rsidRPr="00597407">
        <w:rPr>
          <w:rFonts w:ascii="Georgia" w:hAnsi="Georgia"/>
          <w:sz w:val="24"/>
          <w:szCs w:val="24"/>
        </w:rPr>
        <w:t>Check whether opportunities are being shared fairly or only through informal networks.</w:t>
      </w:r>
    </w:p>
    <w:p w14:paraId="13AB822A" w14:textId="77777777" w:rsidR="003C2B62" w:rsidRPr="00597407" w:rsidRDefault="003C2B62" w:rsidP="003C2B62">
      <w:pPr>
        <w:pStyle w:val="ListParagraph"/>
        <w:numPr>
          <w:ilvl w:val="0"/>
          <w:numId w:val="17"/>
        </w:numPr>
        <w:rPr>
          <w:rFonts w:ascii="Georgia" w:hAnsi="Georgia"/>
          <w:sz w:val="24"/>
          <w:szCs w:val="24"/>
        </w:rPr>
      </w:pPr>
      <w:r w:rsidRPr="00597407">
        <w:rPr>
          <w:rFonts w:ascii="Georgia" w:hAnsi="Georgia"/>
          <w:sz w:val="24"/>
          <w:szCs w:val="24"/>
        </w:rPr>
        <w:t>Review forms, records, policies and communications for language that may exclude people.</w:t>
      </w:r>
    </w:p>
    <w:p w14:paraId="35AD4CBE" w14:textId="77777777" w:rsidR="003C2B62" w:rsidRPr="00597407" w:rsidRDefault="003C2B62" w:rsidP="003C2B62">
      <w:pPr>
        <w:pStyle w:val="ListParagraph"/>
        <w:numPr>
          <w:ilvl w:val="0"/>
          <w:numId w:val="17"/>
        </w:numPr>
        <w:rPr>
          <w:rFonts w:ascii="Georgia" w:hAnsi="Georgia"/>
          <w:sz w:val="24"/>
          <w:szCs w:val="24"/>
        </w:rPr>
      </w:pPr>
      <w:r w:rsidRPr="00597407">
        <w:rPr>
          <w:rFonts w:ascii="Georgia" w:hAnsi="Georgia"/>
          <w:sz w:val="24"/>
          <w:szCs w:val="24"/>
        </w:rPr>
        <w:t>Build in pauses before important decisions so instinct is not the only guide.</w:t>
      </w:r>
    </w:p>
    <w:p w14:paraId="5465D370" w14:textId="77777777" w:rsidR="003C2B62" w:rsidRPr="00597407" w:rsidRDefault="003C2B62" w:rsidP="003C2B62">
      <w:pPr>
        <w:pStyle w:val="ListParagraph"/>
        <w:numPr>
          <w:ilvl w:val="0"/>
          <w:numId w:val="17"/>
        </w:numPr>
        <w:rPr>
          <w:rFonts w:ascii="Georgia" w:hAnsi="Georgia"/>
          <w:sz w:val="24"/>
          <w:szCs w:val="24"/>
        </w:rPr>
      </w:pPr>
      <w:r w:rsidRPr="00597407">
        <w:rPr>
          <w:rFonts w:ascii="Georgia" w:hAnsi="Georgia"/>
          <w:sz w:val="24"/>
          <w:szCs w:val="24"/>
        </w:rPr>
        <w:t>Use diverse panels or reviewers where appropriate to reduce single-perspective decisions.</w:t>
      </w:r>
    </w:p>
    <w:p w14:paraId="616D554A" w14:textId="77777777" w:rsidR="003C2B62" w:rsidRPr="00597407" w:rsidRDefault="003C2B62" w:rsidP="003C2B62">
      <w:pPr>
        <w:pStyle w:val="ListParagraph"/>
        <w:numPr>
          <w:ilvl w:val="0"/>
          <w:numId w:val="17"/>
        </w:numPr>
        <w:rPr>
          <w:rFonts w:ascii="Georgia" w:hAnsi="Georgia"/>
          <w:sz w:val="24"/>
          <w:szCs w:val="24"/>
        </w:rPr>
      </w:pPr>
      <w:r w:rsidRPr="00597407">
        <w:rPr>
          <w:rFonts w:ascii="Georgia" w:hAnsi="Georgia"/>
          <w:sz w:val="24"/>
          <w:szCs w:val="24"/>
        </w:rPr>
        <w:lastRenderedPageBreak/>
        <w:t>Track patterns over time, such as who receives development opportunities, high-visibility work, praise, challenge or flexibility.</w:t>
      </w:r>
    </w:p>
    <w:p w14:paraId="67E99C09" w14:textId="77777777" w:rsidR="003C2B62" w:rsidRPr="00597407" w:rsidRDefault="003C2B62">
      <w:pPr>
        <w:rPr>
          <w:rFonts w:ascii="Georgia" w:hAnsi="Georgia"/>
          <w:sz w:val="24"/>
          <w:szCs w:val="24"/>
          <w:lang w:eastAsia="en-GB"/>
        </w:rPr>
      </w:pPr>
      <w:r w:rsidRPr="00597407">
        <w:rPr>
          <w:rFonts w:ascii="Georgia" w:hAnsi="Georgia"/>
          <w:b/>
          <w:bCs/>
          <w:sz w:val="24"/>
          <w:szCs w:val="24"/>
        </w:rPr>
        <w:t>Example phrase:</w:t>
      </w:r>
      <w:r w:rsidRPr="00597407">
        <w:rPr>
          <w:rFonts w:ascii="Georgia" w:hAnsi="Georgia"/>
          <w:sz w:val="24"/>
          <w:szCs w:val="24"/>
        </w:rPr>
        <w:t xml:space="preserve"> “Before we decide, let’s check this against the agreed criteria and make sure everyone has been considered fairly.”</w:t>
      </w:r>
    </w:p>
    <w:p w14:paraId="4BB7357F" w14:textId="77777777" w:rsidR="0084737B" w:rsidRDefault="00000000" w:rsidP="00522775">
      <w:pPr>
        <w:pStyle w:val="Heading3"/>
        <w:spacing w:before="360"/>
        <w:rPr>
          <w:rFonts w:ascii="Georgia" w:hAnsi="Georgia" w:cstheme="minorBidi"/>
        </w:rPr>
      </w:pPr>
      <w:r w:rsidRPr="00522775">
        <w:rPr>
          <w:rFonts w:ascii="Georgia" w:hAnsi="Georgia" w:cstheme="minorBidi"/>
        </w:rPr>
        <w:t>4. Practical Actions in Society</w:t>
      </w:r>
    </w:p>
    <w:p w14:paraId="72951258" w14:textId="77777777" w:rsidR="003C2B62" w:rsidRPr="00597407" w:rsidRDefault="003C2B62" w:rsidP="003C2B62">
      <w:pPr>
        <w:pStyle w:val="ListParagraph"/>
        <w:numPr>
          <w:ilvl w:val="0"/>
          <w:numId w:val="18"/>
        </w:numPr>
        <w:rPr>
          <w:rFonts w:ascii="Georgia" w:hAnsi="Georgia"/>
          <w:sz w:val="24"/>
          <w:szCs w:val="24"/>
          <w:lang w:eastAsia="en-GB"/>
        </w:rPr>
      </w:pPr>
      <w:r w:rsidRPr="00597407">
        <w:rPr>
          <w:rFonts w:ascii="Georgia" w:hAnsi="Georgia"/>
          <w:sz w:val="24"/>
          <w:szCs w:val="24"/>
        </w:rPr>
        <w:t>Notice stereotypes in media, jokes, headlines, social media posts and everyday conversations.</w:t>
      </w:r>
    </w:p>
    <w:p w14:paraId="5BEDB8AC" w14:textId="77777777" w:rsidR="003C2B62" w:rsidRPr="00597407" w:rsidRDefault="003C2B62" w:rsidP="003C2B62">
      <w:pPr>
        <w:pStyle w:val="ListParagraph"/>
        <w:numPr>
          <w:ilvl w:val="0"/>
          <w:numId w:val="18"/>
        </w:numPr>
        <w:rPr>
          <w:rFonts w:ascii="Georgia" w:hAnsi="Georgia"/>
          <w:sz w:val="24"/>
          <w:szCs w:val="24"/>
        </w:rPr>
      </w:pPr>
      <w:r w:rsidRPr="00597407">
        <w:rPr>
          <w:rFonts w:ascii="Georgia" w:hAnsi="Georgia"/>
          <w:sz w:val="24"/>
          <w:szCs w:val="24"/>
        </w:rPr>
        <w:t>Question generalisations about groups of people, especially when they are presented as “common sense”.</w:t>
      </w:r>
    </w:p>
    <w:p w14:paraId="49D27E51" w14:textId="77777777" w:rsidR="003C2B62" w:rsidRPr="00597407" w:rsidRDefault="003C2B62" w:rsidP="003C2B62">
      <w:pPr>
        <w:pStyle w:val="ListParagraph"/>
        <w:numPr>
          <w:ilvl w:val="0"/>
          <w:numId w:val="18"/>
        </w:numPr>
        <w:rPr>
          <w:rFonts w:ascii="Georgia" w:hAnsi="Georgia"/>
          <w:sz w:val="24"/>
          <w:szCs w:val="24"/>
        </w:rPr>
      </w:pPr>
      <w:r w:rsidRPr="00597407">
        <w:rPr>
          <w:rFonts w:ascii="Georgia" w:hAnsi="Georgia"/>
          <w:sz w:val="24"/>
          <w:szCs w:val="24"/>
        </w:rPr>
        <w:t>Seek information from a wider range of voices and lived experiences.</w:t>
      </w:r>
    </w:p>
    <w:p w14:paraId="2B44CF7B" w14:textId="77777777" w:rsidR="003C2B62" w:rsidRPr="00597407" w:rsidRDefault="003C2B62" w:rsidP="003C2B62">
      <w:pPr>
        <w:pStyle w:val="ListParagraph"/>
        <w:numPr>
          <w:ilvl w:val="0"/>
          <w:numId w:val="18"/>
        </w:numPr>
        <w:rPr>
          <w:rFonts w:ascii="Georgia" w:hAnsi="Georgia"/>
          <w:sz w:val="24"/>
          <w:szCs w:val="24"/>
        </w:rPr>
      </w:pPr>
      <w:r w:rsidRPr="00597407">
        <w:rPr>
          <w:rFonts w:ascii="Georgia" w:hAnsi="Georgia"/>
          <w:sz w:val="24"/>
          <w:szCs w:val="24"/>
        </w:rPr>
        <w:t>Avoid sharing content that reinforces stereotypes or dehumanises others.</w:t>
      </w:r>
    </w:p>
    <w:p w14:paraId="09D8644C" w14:textId="77777777" w:rsidR="003C2B62" w:rsidRPr="00597407" w:rsidRDefault="003C2B62" w:rsidP="003C2B62">
      <w:pPr>
        <w:pStyle w:val="ListParagraph"/>
        <w:numPr>
          <w:ilvl w:val="0"/>
          <w:numId w:val="18"/>
        </w:numPr>
        <w:rPr>
          <w:rFonts w:ascii="Georgia" w:hAnsi="Georgia"/>
          <w:sz w:val="24"/>
          <w:szCs w:val="24"/>
        </w:rPr>
      </w:pPr>
      <w:r w:rsidRPr="00597407">
        <w:rPr>
          <w:rFonts w:ascii="Georgia" w:hAnsi="Georgia"/>
          <w:sz w:val="24"/>
          <w:szCs w:val="24"/>
        </w:rPr>
        <w:t>Use inclusive language and avoid making one group the default standard.</w:t>
      </w:r>
    </w:p>
    <w:p w14:paraId="4D8C7D71" w14:textId="77777777" w:rsidR="003C2B62" w:rsidRPr="00597407" w:rsidRDefault="003C2B62" w:rsidP="003C2B62">
      <w:pPr>
        <w:pStyle w:val="ListParagraph"/>
        <w:numPr>
          <w:ilvl w:val="0"/>
          <w:numId w:val="18"/>
        </w:numPr>
        <w:rPr>
          <w:rFonts w:ascii="Georgia" w:hAnsi="Georgia"/>
          <w:sz w:val="24"/>
          <w:szCs w:val="24"/>
        </w:rPr>
      </w:pPr>
      <w:r w:rsidRPr="00597407">
        <w:rPr>
          <w:rFonts w:ascii="Georgia" w:hAnsi="Georgia"/>
          <w:sz w:val="24"/>
          <w:szCs w:val="24"/>
        </w:rPr>
        <w:t>Recognise that bias can be structural, not just personal, and ask who benefits or is disadvantaged by a norm.</w:t>
      </w:r>
    </w:p>
    <w:p w14:paraId="21B53CFB" w14:textId="77777777" w:rsidR="003C2B62" w:rsidRPr="00597407" w:rsidRDefault="003C2B62" w:rsidP="003C2B62">
      <w:pPr>
        <w:pStyle w:val="ListParagraph"/>
        <w:numPr>
          <w:ilvl w:val="0"/>
          <w:numId w:val="18"/>
        </w:numPr>
        <w:rPr>
          <w:rFonts w:ascii="Georgia" w:hAnsi="Georgia"/>
          <w:sz w:val="24"/>
          <w:szCs w:val="24"/>
        </w:rPr>
      </w:pPr>
      <w:r w:rsidRPr="00597407">
        <w:rPr>
          <w:rFonts w:ascii="Georgia" w:hAnsi="Georgia"/>
          <w:sz w:val="24"/>
          <w:szCs w:val="24"/>
        </w:rPr>
        <w:t>Choose everyday actions that widen dignity, safety and opportunity for others.</w:t>
      </w:r>
    </w:p>
    <w:p w14:paraId="40C98AD0" w14:textId="77777777" w:rsidR="003C2B62" w:rsidRPr="00597407" w:rsidRDefault="003C2B62">
      <w:pPr>
        <w:rPr>
          <w:rFonts w:ascii="Georgia" w:hAnsi="Georgia"/>
          <w:sz w:val="24"/>
          <w:szCs w:val="24"/>
          <w:lang w:eastAsia="en-GB"/>
        </w:rPr>
      </w:pPr>
      <w:r w:rsidRPr="00597407">
        <w:rPr>
          <w:rFonts w:ascii="Georgia" w:hAnsi="Georgia"/>
          <w:b/>
          <w:bCs/>
          <w:sz w:val="24"/>
          <w:szCs w:val="24"/>
        </w:rPr>
        <w:t>Example phrase:</w:t>
      </w:r>
      <w:r w:rsidRPr="00597407">
        <w:rPr>
          <w:rFonts w:ascii="Georgia" w:hAnsi="Georgia"/>
          <w:sz w:val="24"/>
          <w:szCs w:val="24"/>
        </w:rPr>
        <w:t xml:space="preserve"> “That generalisation does not reflect everyone’s experience. Could we look at this more fairly?”</w:t>
      </w:r>
    </w:p>
    <w:p w14:paraId="24165F67" w14:textId="77777777" w:rsidR="0084737B" w:rsidRDefault="00000000" w:rsidP="00085D8B">
      <w:pPr>
        <w:pStyle w:val="Heading3"/>
        <w:spacing w:before="360"/>
        <w:rPr>
          <w:rFonts w:ascii="Georgia" w:hAnsi="Georgia" w:cstheme="minorBidi"/>
        </w:rPr>
      </w:pPr>
      <w:r w:rsidRPr="00085D8B">
        <w:rPr>
          <w:rFonts w:ascii="Georgia" w:hAnsi="Georgia" w:cstheme="minorBidi"/>
        </w:rPr>
        <w:t>Personal Commitment: One Action I Will Practise</w:t>
      </w:r>
    </w:p>
    <w:p w14:paraId="091D2B0B" w14:textId="77777777" w:rsidR="003C2B62" w:rsidRPr="00597407" w:rsidRDefault="003C2B62">
      <w:pPr>
        <w:rPr>
          <w:rFonts w:ascii="Georgia" w:hAnsi="Georgia"/>
          <w:sz w:val="24"/>
          <w:szCs w:val="24"/>
          <w:lang w:eastAsia="en-GB"/>
        </w:rPr>
      </w:pPr>
      <w:r w:rsidRPr="00597407">
        <w:rPr>
          <w:rFonts w:ascii="Georgia" w:hAnsi="Georgia"/>
          <w:sz w:val="24"/>
          <w:szCs w:val="24"/>
        </w:rPr>
        <w:t>Choose one practical action from this section and write it as an if-then commitment. For example: “If I notice someone’s idea being overlooked, then I will bring the conversation back to them and make sure the idea is considered fairly.” Learners should choose an action that is realistic, specific and repeatable in their role or daily life.</w:t>
      </w:r>
    </w:p>
    <w:p w14:paraId="464F5D77" w14:textId="77777777" w:rsidR="0084737B" w:rsidRDefault="00000000" w:rsidP="00CD2229">
      <w:pPr>
        <w:pStyle w:val="Heading2"/>
        <w:spacing w:before="360"/>
        <w:rPr>
          <w:rFonts w:ascii="Georgia" w:hAnsi="Georgia" w:cstheme="minorBidi"/>
        </w:rPr>
      </w:pPr>
      <w:r w:rsidRPr="00CD2229">
        <w:rPr>
          <w:rFonts w:ascii="Georgia" w:hAnsi="Georgia" w:cstheme="minorBidi"/>
        </w:rPr>
        <w:t>Module 4 Understanding Check</w:t>
      </w:r>
    </w:p>
    <w:p w14:paraId="12EA6B35" w14:textId="77777777" w:rsidR="009A49A8" w:rsidRPr="00597407" w:rsidRDefault="009A49A8" w:rsidP="009A49A8">
      <w:pPr>
        <w:pStyle w:val="ListParagraph"/>
        <w:numPr>
          <w:ilvl w:val="0"/>
          <w:numId w:val="10"/>
        </w:numPr>
        <w:rPr>
          <w:rFonts w:ascii="Georgia" w:hAnsi="Georgia"/>
          <w:sz w:val="24"/>
          <w:szCs w:val="24"/>
          <w:lang w:eastAsia="en-GB"/>
        </w:rPr>
      </w:pPr>
      <w:r w:rsidRPr="00597407">
        <w:rPr>
          <w:rFonts w:ascii="Georgia" w:hAnsi="Georgia"/>
          <w:sz w:val="24"/>
          <w:szCs w:val="24"/>
        </w:rPr>
        <w:t>Why does reprogramming bias require repeated practice rather than a one-off decision?</w:t>
      </w:r>
    </w:p>
    <w:p w14:paraId="461F938A" w14:textId="77777777" w:rsidR="009A49A8" w:rsidRPr="00597407" w:rsidRDefault="009A49A8" w:rsidP="009A49A8">
      <w:pPr>
        <w:pStyle w:val="ListParagraph"/>
        <w:numPr>
          <w:ilvl w:val="0"/>
          <w:numId w:val="10"/>
        </w:numPr>
        <w:rPr>
          <w:rFonts w:ascii="Georgia" w:hAnsi="Georgia"/>
          <w:sz w:val="24"/>
          <w:szCs w:val="24"/>
        </w:rPr>
      </w:pPr>
      <w:r w:rsidRPr="00597407">
        <w:rPr>
          <w:rFonts w:ascii="Georgia" w:hAnsi="Georgia"/>
          <w:sz w:val="24"/>
          <w:szCs w:val="24"/>
        </w:rPr>
        <w:t>Which bias interruption strategy from this module would be most useful in your role or daily life, and why?</w:t>
      </w:r>
    </w:p>
    <w:p w14:paraId="446BF351" w14:textId="77777777" w:rsidR="009A49A8" w:rsidRPr="00597407" w:rsidRDefault="009A49A8" w:rsidP="009A49A8">
      <w:pPr>
        <w:pStyle w:val="ListParagraph"/>
        <w:numPr>
          <w:ilvl w:val="0"/>
          <w:numId w:val="10"/>
        </w:numPr>
        <w:rPr>
          <w:rFonts w:ascii="Georgia" w:hAnsi="Georgia"/>
          <w:sz w:val="24"/>
          <w:szCs w:val="24"/>
        </w:rPr>
      </w:pPr>
      <w:r w:rsidRPr="00597407">
        <w:rPr>
          <w:rFonts w:ascii="Georgia" w:hAnsi="Georgia"/>
          <w:sz w:val="24"/>
          <w:szCs w:val="24"/>
        </w:rPr>
        <w:t>Write one if-then plan you could use when you notice a biased assumption forming.</w:t>
      </w:r>
    </w:p>
    <w:p w14:paraId="7C6250A0" w14:textId="77777777" w:rsidR="009A49A8" w:rsidRPr="00597407" w:rsidRDefault="009A49A8" w:rsidP="009A49A8">
      <w:pPr>
        <w:pStyle w:val="ListParagraph"/>
        <w:numPr>
          <w:ilvl w:val="0"/>
          <w:numId w:val="10"/>
        </w:numPr>
        <w:rPr>
          <w:rFonts w:ascii="Georgia" w:hAnsi="Georgia"/>
          <w:sz w:val="24"/>
          <w:szCs w:val="24"/>
        </w:rPr>
      </w:pPr>
      <w:r w:rsidRPr="00597407">
        <w:rPr>
          <w:rFonts w:ascii="Georgia" w:hAnsi="Georgia"/>
          <w:sz w:val="24"/>
          <w:szCs w:val="24"/>
        </w:rPr>
        <w:t>How can structured criteria or diverse perspectives reduce the impact of bias?</w:t>
      </w:r>
    </w:p>
    <w:p w14:paraId="21770B15" w14:textId="77777777" w:rsidR="0084737B" w:rsidRDefault="00000000" w:rsidP="004253AB">
      <w:pPr>
        <w:pStyle w:val="Heading1"/>
        <w:rPr>
          <w:rFonts w:ascii="Georgia" w:hAnsi="Georgia" w:cstheme="minorBidi"/>
        </w:rPr>
      </w:pPr>
      <w:r w:rsidRPr="004253AB">
        <w:rPr>
          <w:rFonts w:ascii="Georgia" w:hAnsi="Georgia" w:cstheme="minorBidi"/>
        </w:rPr>
        <w:t>Reflection Activity</w:t>
      </w:r>
    </w:p>
    <w:p w14:paraId="1BDED7A0" w14:textId="77777777" w:rsidR="00823C4B" w:rsidRPr="00597407" w:rsidRDefault="00823C4B">
      <w:pPr>
        <w:rPr>
          <w:rFonts w:ascii="Georgia" w:hAnsi="Georgia"/>
          <w:sz w:val="24"/>
          <w:szCs w:val="24"/>
          <w:lang w:eastAsia="en-GB"/>
        </w:rPr>
      </w:pPr>
      <w:r w:rsidRPr="00597407">
        <w:rPr>
          <w:rFonts w:ascii="Georgia" w:hAnsi="Georgia"/>
          <w:sz w:val="24"/>
          <w:szCs w:val="24"/>
        </w:rPr>
        <w:t>Ask learners to think of a time when they made a quick assumption about someone. They should consider what information they had, what information was missing, what may have influenced their judgement, and what they would do differently now. This activity should be handled respectfully and does not require learners to share personal examples unless they choose to.</w:t>
      </w:r>
    </w:p>
    <w:p w14:paraId="25E7EF3E" w14:textId="77777777" w:rsidR="0084737B" w:rsidRDefault="00000000" w:rsidP="009D5E7D">
      <w:pPr>
        <w:pStyle w:val="Heading1"/>
        <w:rPr>
          <w:rFonts w:ascii="Georgia" w:hAnsi="Georgia" w:cstheme="minorBidi"/>
        </w:rPr>
      </w:pPr>
      <w:r w:rsidRPr="009D5E7D">
        <w:rPr>
          <w:rFonts w:ascii="Georgia" w:hAnsi="Georgia" w:cstheme="minorBidi"/>
        </w:rPr>
        <w:lastRenderedPageBreak/>
        <w:t>End Assessment: 10 Multiple-Choice Questions</w:t>
      </w:r>
    </w:p>
    <w:p w14:paraId="6185B0CD" w14:textId="77777777" w:rsidR="00597407" w:rsidRDefault="00597407">
      <w:pPr>
        <w:rPr>
          <w:rFonts w:ascii="Georgia" w:hAnsi="Georgia"/>
          <w:sz w:val="24"/>
          <w:szCs w:val="24"/>
        </w:rPr>
      </w:pPr>
      <w:r>
        <w:rPr>
          <w:rFonts w:ascii="Georgia" w:hAnsi="Georgia"/>
          <w:b/>
          <w:bCs/>
          <w:sz w:val="24"/>
          <w:szCs w:val="24"/>
        </w:rPr>
        <w:t>Instructions:</w:t>
      </w:r>
      <w:r>
        <w:rPr>
          <w:rFonts w:ascii="Georgia" w:hAnsi="Georgia"/>
          <w:sz w:val="24"/>
          <w:szCs w:val="24"/>
        </w:rPr>
        <w:t xml:space="preserve"> Read each question carefully and select the one best answer from options A, B, C or D. Some questions include scenarios, so consider what the situation is showing before choosing your response. Complete all 10 questions independently before reviewing the answer key. Use any incorrect answers as a prompt to revisit the relevant module and strengthen your understanding.</w:t>
      </w:r>
    </w:p>
    <w:p w14:paraId="54743B21" w14:textId="77777777" w:rsidR="00597407" w:rsidRDefault="00597407">
      <w:pPr>
        <w:rPr>
          <w:rFonts w:ascii="Georgia" w:hAnsi="Georgia"/>
          <w:sz w:val="24"/>
          <w:szCs w:val="24"/>
          <w:lang w:eastAsia="en-GB"/>
        </w:rPr>
      </w:pPr>
    </w:p>
    <w:p w14:paraId="6422CE41" w14:textId="77777777" w:rsidR="00597407" w:rsidRPr="00597407" w:rsidRDefault="00597407" w:rsidP="00597407">
      <w:pPr>
        <w:pStyle w:val="ListParagraph"/>
        <w:numPr>
          <w:ilvl w:val="0"/>
          <w:numId w:val="4"/>
        </w:numPr>
        <w:spacing w:line="480" w:lineRule="auto"/>
        <w:rPr>
          <w:rFonts w:ascii="Georgia" w:hAnsi="Georgia"/>
          <w:sz w:val="24"/>
          <w:szCs w:val="24"/>
          <w:lang w:eastAsia="en-GB"/>
        </w:rPr>
      </w:pPr>
      <w:r w:rsidRPr="00597407">
        <w:rPr>
          <w:rFonts w:ascii="Georgia" w:hAnsi="Georgia"/>
          <w:b/>
          <w:bCs/>
          <w:sz w:val="24"/>
          <w:szCs w:val="24"/>
        </w:rPr>
        <w:t>What is subconscious bias?</w:t>
      </w:r>
      <w:r w:rsidRPr="00597407">
        <w:rPr>
          <w:rFonts w:ascii="Georgia" w:hAnsi="Georgia"/>
          <w:sz w:val="24"/>
          <w:szCs w:val="24"/>
        </w:rPr>
        <w:br/>
        <w:t>A. A deliberate decision to treat someone unfairly</w:t>
      </w:r>
      <w:r w:rsidRPr="00597407">
        <w:rPr>
          <w:rFonts w:ascii="Georgia" w:hAnsi="Georgia"/>
          <w:sz w:val="24"/>
          <w:szCs w:val="24"/>
        </w:rPr>
        <w:br/>
        <w:t>B. An automatic assumption or preference that can influence judgement without conscious awareness</w:t>
      </w:r>
      <w:r w:rsidRPr="00597407">
        <w:rPr>
          <w:rFonts w:ascii="Georgia" w:hAnsi="Georgia"/>
          <w:sz w:val="24"/>
          <w:szCs w:val="24"/>
        </w:rPr>
        <w:br/>
        <w:t>C. A formal workplace policy</w:t>
      </w:r>
      <w:r w:rsidRPr="00597407">
        <w:rPr>
          <w:rFonts w:ascii="Georgia" w:hAnsi="Georgia"/>
          <w:sz w:val="24"/>
          <w:szCs w:val="24"/>
        </w:rPr>
        <w:br/>
        <w:t>D. A personality trait that cannot be changed</w:t>
      </w:r>
      <w:r w:rsidRPr="00597407">
        <w:rPr>
          <w:rFonts w:ascii="Georgia" w:hAnsi="Georgia"/>
          <w:sz w:val="24"/>
          <w:szCs w:val="24"/>
        </w:rPr>
        <w:br/>
      </w:r>
    </w:p>
    <w:p w14:paraId="33341670" w14:textId="77777777" w:rsidR="00597407" w:rsidRDefault="00597407" w:rsidP="00597407">
      <w:pPr>
        <w:pStyle w:val="ListParagraph"/>
        <w:numPr>
          <w:ilvl w:val="0"/>
          <w:numId w:val="4"/>
        </w:numPr>
        <w:spacing w:line="276" w:lineRule="auto"/>
        <w:rPr>
          <w:rFonts w:ascii="Georgia" w:hAnsi="Georgia"/>
          <w:sz w:val="24"/>
          <w:szCs w:val="24"/>
        </w:rPr>
      </w:pPr>
      <w:r>
        <w:rPr>
          <w:rFonts w:ascii="Georgia" w:hAnsi="Georgia"/>
          <w:b/>
          <w:bCs/>
          <w:sz w:val="24"/>
          <w:szCs w:val="24"/>
        </w:rPr>
        <w:t>Scenario:</w:t>
      </w:r>
      <w:r>
        <w:rPr>
          <w:rFonts w:ascii="Georgia" w:hAnsi="Georgia"/>
          <w:sz w:val="24"/>
          <w:szCs w:val="24"/>
        </w:rPr>
        <w:t xml:space="preserve"> A manager gives a high-profile project to the employee they socialise with most because they “just feel like the person will fit best”. What bias may be present?</w:t>
      </w:r>
    </w:p>
    <w:p w14:paraId="179BEED2" w14:textId="77777777" w:rsidR="00597407" w:rsidRDefault="00597407" w:rsidP="00597407">
      <w:pPr>
        <w:pStyle w:val="ListParagraph"/>
        <w:spacing w:line="480" w:lineRule="auto"/>
        <w:rPr>
          <w:rFonts w:ascii="Georgia" w:hAnsi="Georgia"/>
          <w:sz w:val="24"/>
          <w:szCs w:val="24"/>
        </w:rPr>
      </w:pPr>
    </w:p>
    <w:p w14:paraId="264F6E94" w14:textId="102C894C" w:rsidR="00597407" w:rsidRDefault="00597407" w:rsidP="00597407">
      <w:pPr>
        <w:pStyle w:val="ListParagraph"/>
        <w:spacing w:line="480" w:lineRule="auto"/>
        <w:rPr>
          <w:rFonts w:ascii="Georgia" w:hAnsi="Georgia"/>
          <w:sz w:val="24"/>
          <w:szCs w:val="24"/>
        </w:rPr>
      </w:pPr>
      <w:r>
        <w:rPr>
          <w:rFonts w:ascii="Georgia" w:hAnsi="Georgia"/>
          <w:sz w:val="24"/>
          <w:szCs w:val="24"/>
        </w:rPr>
        <w:t>A. Affinity bias</w:t>
      </w:r>
      <w:r>
        <w:rPr>
          <w:rFonts w:ascii="Georgia" w:hAnsi="Georgia"/>
          <w:sz w:val="24"/>
          <w:szCs w:val="24"/>
        </w:rPr>
        <w:br/>
        <w:t>B. Attribution bias</w:t>
      </w:r>
      <w:r>
        <w:rPr>
          <w:rFonts w:ascii="Georgia" w:hAnsi="Georgia"/>
          <w:sz w:val="24"/>
          <w:szCs w:val="24"/>
        </w:rPr>
        <w:br/>
        <w:t>C. Recency bias</w:t>
      </w:r>
      <w:r>
        <w:rPr>
          <w:rFonts w:ascii="Georgia" w:hAnsi="Georgia"/>
          <w:sz w:val="24"/>
          <w:szCs w:val="24"/>
        </w:rPr>
        <w:br/>
        <w:t>D. Anchoring bias</w:t>
      </w:r>
      <w:r>
        <w:rPr>
          <w:rFonts w:ascii="Georgia" w:hAnsi="Georgia"/>
          <w:sz w:val="24"/>
          <w:szCs w:val="24"/>
        </w:rPr>
        <w:br/>
      </w:r>
    </w:p>
    <w:p w14:paraId="5051EADF" w14:textId="77777777" w:rsidR="00597407" w:rsidRDefault="00597407" w:rsidP="00597407">
      <w:pPr>
        <w:pStyle w:val="ListParagraph"/>
        <w:numPr>
          <w:ilvl w:val="0"/>
          <w:numId w:val="4"/>
        </w:numPr>
        <w:spacing w:line="480" w:lineRule="auto"/>
        <w:rPr>
          <w:rFonts w:ascii="Georgia" w:hAnsi="Georgia"/>
          <w:sz w:val="24"/>
          <w:szCs w:val="24"/>
        </w:rPr>
      </w:pPr>
      <w:r>
        <w:rPr>
          <w:rFonts w:ascii="Georgia" w:hAnsi="Georgia"/>
          <w:b/>
          <w:bCs/>
          <w:sz w:val="24"/>
          <w:szCs w:val="24"/>
        </w:rPr>
        <w:t>Which situation increases the risk of subconscious bias?</w:t>
      </w:r>
      <w:r>
        <w:rPr>
          <w:rFonts w:ascii="Georgia" w:hAnsi="Georgia"/>
          <w:sz w:val="24"/>
          <w:szCs w:val="24"/>
        </w:rPr>
        <w:br/>
        <w:t>A. Using clear criteria</w:t>
      </w:r>
      <w:r>
        <w:rPr>
          <w:rFonts w:ascii="Georgia" w:hAnsi="Georgia"/>
          <w:sz w:val="24"/>
          <w:szCs w:val="24"/>
        </w:rPr>
        <w:br/>
        <w:t>B. Taking time to review evidence</w:t>
      </w:r>
      <w:r>
        <w:rPr>
          <w:rFonts w:ascii="Georgia" w:hAnsi="Georgia"/>
          <w:sz w:val="24"/>
          <w:szCs w:val="24"/>
        </w:rPr>
        <w:br/>
        <w:t>C. Making a rushed decision with limited information</w:t>
      </w:r>
      <w:r>
        <w:rPr>
          <w:rFonts w:ascii="Georgia" w:hAnsi="Georgia"/>
          <w:sz w:val="24"/>
          <w:szCs w:val="24"/>
        </w:rPr>
        <w:br/>
        <w:t>D. Asking for different perspectives</w:t>
      </w:r>
      <w:r>
        <w:rPr>
          <w:rFonts w:ascii="Georgia" w:hAnsi="Georgia"/>
          <w:sz w:val="24"/>
          <w:szCs w:val="24"/>
        </w:rPr>
        <w:br/>
      </w:r>
    </w:p>
    <w:p w14:paraId="1EACF3E4" w14:textId="77777777" w:rsidR="00597407" w:rsidRDefault="00597407" w:rsidP="00597407">
      <w:pPr>
        <w:pStyle w:val="ListParagraph"/>
        <w:numPr>
          <w:ilvl w:val="0"/>
          <w:numId w:val="4"/>
        </w:numPr>
        <w:rPr>
          <w:rFonts w:ascii="Georgia" w:hAnsi="Georgia"/>
          <w:sz w:val="24"/>
          <w:szCs w:val="24"/>
        </w:rPr>
      </w:pPr>
      <w:r>
        <w:rPr>
          <w:rFonts w:ascii="Georgia" w:hAnsi="Georgia"/>
          <w:b/>
          <w:bCs/>
          <w:sz w:val="24"/>
          <w:szCs w:val="24"/>
        </w:rPr>
        <w:lastRenderedPageBreak/>
        <w:t>Scenario:</w:t>
      </w:r>
      <w:r>
        <w:rPr>
          <w:rFonts w:ascii="Georgia" w:hAnsi="Georgia"/>
          <w:sz w:val="24"/>
          <w:szCs w:val="24"/>
        </w:rPr>
        <w:t xml:space="preserve"> During a meeting, a colleague’s idea is ignored until someone more senior repeats it. What inclusive behaviour could help prevent this?</w:t>
      </w:r>
    </w:p>
    <w:p w14:paraId="71AC554F" w14:textId="745C942A" w:rsidR="00597407" w:rsidRDefault="00597407" w:rsidP="00597407">
      <w:pPr>
        <w:pStyle w:val="ListParagraph"/>
        <w:spacing w:line="480" w:lineRule="auto"/>
        <w:rPr>
          <w:rFonts w:ascii="Georgia" w:hAnsi="Georgia"/>
          <w:sz w:val="24"/>
          <w:szCs w:val="24"/>
        </w:rPr>
      </w:pPr>
      <w:r>
        <w:rPr>
          <w:rFonts w:ascii="Georgia" w:hAnsi="Georgia"/>
          <w:sz w:val="24"/>
          <w:szCs w:val="24"/>
        </w:rPr>
        <w:br/>
        <w:t>A. Only accepting ideas from senior staff</w:t>
      </w:r>
      <w:r>
        <w:rPr>
          <w:rFonts w:ascii="Georgia" w:hAnsi="Georgia"/>
          <w:sz w:val="24"/>
          <w:szCs w:val="24"/>
        </w:rPr>
        <w:br/>
        <w:t>B. Making sure people receive credit for their ideas</w:t>
      </w:r>
      <w:r>
        <w:rPr>
          <w:rFonts w:ascii="Georgia" w:hAnsi="Georgia"/>
          <w:sz w:val="24"/>
          <w:szCs w:val="24"/>
        </w:rPr>
        <w:br/>
        <w:t>C. Ending the discussion immediately</w:t>
      </w:r>
      <w:r>
        <w:rPr>
          <w:rFonts w:ascii="Georgia" w:hAnsi="Georgia"/>
          <w:sz w:val="24"/>
          <w:szCs w:val="24"/>
        </w:rPr>
        <w:br/>
        <w:t>D. Avoiding group conversations</w:t>
      </w:r>
      <w:r>
        <w:rPr>
          <w:rFonts w:ascii="Georgia" w:hAnsi="Georgia"/>
          <w:sz w:val="24"/>
          <w:szCs w:val="24"/>
        </w:rPr>
        <w:br/>
      </w:r>
    </w:p>
    <w:p w14:paraId="7B51B1E7" w14:textId="77777777" w:rsidR="00597407" w:rsidRDefault="00597407" w:rsidP="00597407">
      <w:pPr>
        <w:pStyle w:val="ListParagraph"/>
        <w:numPr>
          <w:ilvl w:val="0"/>
          <w:numId w:val="4"/>
        </w:numPr>
        <w:spacing w:line="480" w:lineRule="auto"/>
        <w:rPr>
          <w:rFonts w:ascii="Georgia" w:hAnsi="Georgia"/>
          <w:sz w:val="24"/>
          <w:szCs w:val="24"/>
        </w:rPr>
      </w:pPr>
      <w:r>
        <w:rPr>
          <w:rFonts w:ascii="Georgia" w:hAnsi="Georgia"/>
          <w:b/>
          <w:bCs/>
          <w:sz w:val="24"/>
          <w:szCs w:val="24"/>
        </w:rPr>
        <w:t>What is confirmation bias?</w:t>
      </w:r>
      <w:r>
        <w:rPr>
          <w:rFonts w:ascii="Georgia" w:hAnsi="Georgia"/>
          <w:sz w:val="24"/>
          <w:szCs w:val="24"/>
        </w:rPr>
        <w:br/>
        <w:t>A. Looking only for information that supports what we already believe</w:t>
      </w:r>
      <w:r>
        <w:rPr>
          <w:rFonts w:ascii="Georgia" w:hAnsi="Georgia"/>
          <w:sz w:val="24"/>
          <w:szCs w:val="24"/>
        </w:rPr>
        <w:br/>
        <w:t>B. Treating everyone with exactly the same needs</w:t>
      </w:r>
      <w:r>
        <w:rPr>
          <w:rFonts w:ascii="Georgia" w:hAnsi="Georgia"/>
          <w:sz w:val="24"/>
          <w:szCs w:val="24"/>
        </w:rPr>
        <w:br/>
        <w:t>C. Changing our view when new evidence appears</w:t>
      </w:r>
      <w:r>
        <w:rPr>
          <w:rFonts w:ascii="Georgia" w:hAnsi="Georgia"/>
          <w:sz w:val="24"/>
          <w:szCs w:val="24"/>
        </w:rPr>
        <w:br/>
        <w:t>D. Asking others for feedback</w:t>
      </w:r>
      <w:r>
        <w:rPr>
          <w:rFonts w:ascii="Georgia" w:hAnsi="Georgia"/>
          <w:sz w:val="24"/>
          <w:szCs w:val="24"/>
        </w:rPr>
        <w:br/>
      </w:r>
    </w:p>
    <w:p w14:paraId="765F710C" w14:textId="77777777" w:rsidR="00597407" w:rsidRDefault="00597407" w:rsidP="00597407">
      <w:pPr>
        <w:pStyle w:val="ListParagraph"/>
        <w:numPr>
          <w:ilvl w:val="0"/>
          <w:numId w:val="4"/>
        </w:numPr>
        <w:rPr>
          <w:rFonts w:ascii="Georgia" w:hAnsi="Georgia"/>
          <w:sz w:val="24"/>
          <w:szCs w:val="24"/>
        </w:rPr>
      </w:pPr>
      <w:r>
        <w:rPr>
          <w:rFonts w:ascii="Georgia" w:hAnsi="Georgia"/>
          <w:b/>
          <w:bCs/>
          <w:sz w:val="24"/>
          <w:szCs w:val="24"/>
        </w:rPr>
        <w:t>Scenario:</w:t>
      </w:r>
      <w:r>
        <w:rPr>
          <w:rFonts w:ascii="Georgia" w:hAnsi="Georgia"/>
          <w:sz w:val="24"/>
          <w:szCs w:val="24"/>
        </w:rPr>
        <w:t xml:space="preserve"> An interviewer decides within the first minute that a candidate is not suitable because they have an unfamiliar accent. What should the interviewer do?</w:t>
      </w:r>
    </w:p>
    <w:p w14:paraId="0822F504" w14:textId="20D3BF52" w:rsidR="00597407" w:rsidRDefault="00597407" w:rsidP="00597407">
      <w:pPr>
        <w:pStyle w:val="ListParagraph"/>
        <w:spacing w:line="480" w:lineRule="auto"/>
        <w:rPr>
          <w:rFonts w:ascii="Georgia" w:hAnsi="Georgia"/>
          <w:sz w:val="24"/>
          <w:szCs w:val="24"/>
        </w:rPr>
      </w:pPr>
      <w:r>
        <w:rPr>
          <w:rFonts w:ascii="Georgia" w:hAnsi="Georgia"/>
          <w:sz w:val="24"/>
          <w:szCs w:val="24"/>
        </w:rPr>
        <w:br/>
        <w:t>A. Trust their first impression</w:t>
      </w:r>
      <w:r>
        <w:rPr>
          <w:rFonts w:ascii="Georgia" w:hAnsi="Georgia"/>
          <w:sz w:val="24"/>
          <w:szCs w:val="24"/>
        </w:rPr>
        <w:br/>
        <w:t>B. End the interview early</w:t>
      </w:r>
      <w:r>
        <w:rPr>
          <w:rFonts w:ascii="Georgia" w:hAnsi="Georgia"/>
          <w:sz w:val="24"/>
          <w:szCs w:val="24"/>
        </w:rPr>
        <w:br/>
        <w:t>C. Return to the agreed criteria and evaluate the candidate’s skills and evidence</w:t>
      </w:r>
      <w:r>
        <w:rPr>
          <w:rFonts w:ascii="Georgia" w:hAnsi="Georgia"/>
          <w:sz w:val="24"/>
          <w:szCs w:val="24"/>
        </w:rPr>
        <w:br/>
        <w:t>D. Ask personal questions about the candidate’s background</w:t>
      </w:r>
      <w:r>
        <w:rPr>
          <w:rFonts w:ascii="Georgia" w:hAnsi="Georgia"/>
          <w:sz w:val="24"/>
          <w:szCs w:val="24"/>
        </w:rPr>
        <w:br/>
      </w:r>
    </w:p>
    <w:p w14:paraId="401E44F0" w14:textId="77777777" w:rsidR="00597407" w:rsidRDefault="00597407" w:rsidP="00597407">
      <w:pPr>
        <w:pStyle w:val="ListParagraph"/>
        <w:numPr>
          <w:ilvl w:val="0"/>
          <w:numId w:val="4"/>
        </w:numPr>
        <w:spacing w:line="480" w:lineRule="auto"/>
        <w:rPr>
          <w:rFonts w:ascii="Georgia" w:hAnsi="Georgia"/>
          <w:sz w:val="24"/>
          <w:szCs w:val="24"/>
        </w:rPr>
      </w:pPr>
      <w:r>
        <w:rPr>
          <w:rFonts w:ascii="Georgia" w:hAnsi="Georgia"/>
          <w:b/>
          <w:bCs/>
          <w:sz w:val="24"/>
          <w:szCs w:val="24"/>
        </w:rPr>
        <w:t>Which question can help interrupt a biased judgement?</w:t>
      </w:r>
      <w:r>
        <w:rPr>
          <w:rFonts w:ascii="Georgia" w:hAnsi="Georgia"/>
          <w:sz w:val="24"/>
          <w:szCs w:val="24"/>
        </w:rPr>
        <w:br/>
        <w:t>A. Why do I feel so certain so quickly?</w:t>
      </w:r>
      <w:r>
        <w:rPr>
          <w:rFonts w:ascii="Georgia" w:hAnsi="Georgia"/>
          <w:sz w:val="24"/>
          <w:szCs w:val="24"/>
        </w:rPr>
        <w:br/>
        <w:t>B. Who do I usually prefer to work with?</w:t>
      </w:r>
      <w:r>
        <w:rPr>
          <w:rFonts w:ascii="Georgia" w:hAnsi="Georgia"/>
          <w:sz w:val="24"/>
          <w:szCs w:val="24"/>
        </w:rPr>
        <w:br/>
        <w:t>C. What evidence supports this decision?</w:t>
      </w:r>
      <w:r>
        <w:rPr>
          <w:rFonts w:ascii="Georgia" w:hAnsi="Georgia"/>
          <w:sz w:val="24"/>
          <w:szCs w:val="24"/>
        </w:rPr>
        <w:br/>
      </w:r>
      <w:r>
        <w:rPr>
          <w:rFonts w:ascii="Georgia" w:hAnsi="Georgia"/>
          <w:sz w:val="24"/>
          <w:szCs w:val="24"/>
        </w:rPr>
        <w:lastRenderedPageBreak/>
        <w:t>D. All of the above</w:t>
      </w:r>
      <w:r>
        <w:rPr>
          <w:rFonts w:ascii="Georgia" w:hAnsi="Georgia"/>
          <w:sz w:val="24"/>
          <w:szCs w:val="24"/>
        </w:rPr>
        <w:br/>
      </w:r>
    </w:p>
    <w:p w14:paraId="52CA720D" w14:textId="77777777" w:rsidR="00597407" w:rsidRDefault="00597407" w:rsidP="00597407">
      <w:pPr>
        <w:pStyle w:val="ListParagraph"/>
        <w:numPr>
          <w:ilvl w:val="0"/>
          <w:numId w:val="4"/>
        </w:numPr>
        <w:rPr>
          <w:rFonts w:ascii="Georgia" w:hAnsi="Georgia"/>
          <w:sz w:val="24"/>
          <w:szCs w:val="24"/>
        </w:rPr>
      </w:pPr>
      <w:r>
        <w:rPr>
          <w:rFonts w:ascii="Georgia" w:hAnsi="Georgia"/>
          <w:b/>
          <w:bCs/>
          <w:sz w:val="24"/>
          <w:szCs w:val="24"/>
        </w:rPr>
        <w:t>Scenario:</w:t>
      </w:r>
      <w:r>
        <w:rPr>
          <w:rFonts w:ascii="Georgia" w:hAnsi="Georgia"/>
          <w:sz w:val="24"/>
          <w:szCs w:val="24"/>
        </w:rPr>
        <w:t xml:space="preserve"> A team leader assumes a parent will not want to travel for work and does not offer them an opportunity. What is the main problem?</w:t>
      </w:r>
    </w:p>
    <w:p w14:paraId="644784A6" w14:textId="4E4F49AE" w:rsidR="00597407" w:rsidRDefault="00597407" w:rsidP="00597407">
      <w:pPr>
        <w:pStyle w:val="ListParagraph"/>
        <w:spacing w:line="480" w:lineRule="auto"/>
        <w:rPr>
          <w:rFonts w:ascii="Georgia" w:hAnsi="Georgia"/>
          <w:sz w:val="24"/>
          <w:szCs w:val="24"/>
        </w:rPr>
      </w:pPr>
      <w:r>
        <w:rPr>
          <w:rFonts w:ascii="Georgia" w:hAnsi="Georgia"/>
          <w:sz w:val="24"/>
          <w:szCs w:val="24"/>
        </w:rPr>
        <w:br/>
        <w:t>A. The leader made a decision based on an assumption rather than asking the person</w:t>
      </w:r>
      <w:r>
        <w:rPr>
          <w:rFonts w:ascii="Georgia" w:hAnsi="Georgia"/>
          <w:sz w:val="24"/>
          <w:szCs w:val="24"/>
        </w:rPr>
        <w:br/>
        <w:t>B. The leader saved time</w:t>
      </w:r>
      <w:r>
        <w:rPr>
          <w:rFonts w:ascii="Georgia" w:hAnsi="Georgia"/>
          <w:sz w:val="24"/>
          <w:szCs w:val="24"/>
        </w:rPr>
        <w:br/>
        <w:t>C. The opportunity was not important</w:t>
      </w:r>
      <w:r>
        <w:rPr>
          <w:rFonts w:ascii="Georgia" w:hAnsi="Georgia"/>
          <w:sz w:val="24"/>
          <w:szCs w:val="24"/>
        </w:rPr>
        <w:br/>
        <w:t>D. The parent could never travel</w:t>
      </w:r>
      <w:r>
        <w:rPr>
          <w:rFonts w:ascii="Georgia" w:hAnsi="Georgia"/>
          <w:sz w:val="24"/>
          <w:szCs w:val="24"/>
        </w:rPr>
        <w:br/>
      </w:r>
    </w:p>
    <w:p w14:paraId="26B8CFDD" w14:textId="77777777" w:rsidR="00597407" w:rsidRDefault="00597407" w:rsidP="00597407">
      <w:pPr>
        <w:pStyle w:val="ListParagraph"/>
        <w:numPr>
          <w:ilvl w:val="0"/>
          <w:numId w:val="4"/>
        </w:numPr>
        <w:spacing w:line="480" w:lineRule="auto"/>
        <w:rPr>
          <w:rFonts w:ascii="Georgia" w:hAnsi="Georgia"/>
          <w:sz w:val="24"/>
          <w:szCs w:val="24"/>
        </w:rPr>
      </w:pPr>
      <w:r>
        <w:rPr>
          <w:rFonts w:ascii="Georgia" w:hAnsi="Georgia"/>
          <w:b/>
          <w:bCs/>
          <w:sz w:val="24"/>
          <w:szCs w:val="24"/>
        </w:rPr>
        <w:t>Which action best supports reprogramming bias over time?</w:t>
      </w:r>
      <w:r>
        <w:rPr>
          <w:rFonts w:ascii="Georgia" w:hAnsi="Georgia"/>
          <w:sz w:val="24"/>
          <w:szCs w:val="24"/>
        </w:rPr>
        <w:br/>
        <w:t>A. Ignoring bias because everyone has it</w:t>
      </w:r>
      <w:r>
        <w:rPr>
          <w:rFonts w:ascii="Georgia" w:hAnsi="Georgia"/>
          <w:sz w:val="24"/>
          <w:szCs w:val="24"/>
        </w:rPr>
        <w:br/>
        <w:t>B. Practising repeated reflection, seeking feedback and using structured decision-making</w:t>
      </w:r>
      <w:r>
        <w:rPr>
          <w:rFonts w:ascii="Georgia" w:hAnsi="Georgia"/>
          <w:sz w:val="24"/>
          <w:szCs w:val="24"/>
        </w:rPr>
        <w:br/>
        <w:t>C. Making decisions only by instinct</w:t>
      </w:r>
      <w:r>
        <w:rPr>
          <w:rFonts w:ascii="Georgia" w:hAnsi="Georgia"/>
          <w:sz w:val="24"/>
          <w:szCs w:val="24"/>
        </w:rPr>
        <w:br/>
        <w:t>D. Avoiding conversations about inclusion</w:t>
      </w:r>
      <w:r>
        <w:rPr>
          <w:rFonts w:ascii="Georgia" w:hAnsi="Georgia"/>
          <w:sz w:val="24"/>
          <w:szCs w:val="24"/>
        </w:rPr>
        <w:br/>
      </w:r>
    </w:p>
    <w:p w14:paraId="1B0B18EB" w14:textId="77777777" w:rsidR="00597407" w:rsidRDefault="00597407" w:rsidP="00597407">
      <w:pPr>
        <w:pStyle w:val="ListParagraph"/>
        <w:numPr>
          <w:ilvl w:val="0"/>
          <w:numId w:val="4"/>
        </w:numPr>
        <w:spacing w:line="480" w:lineRule="auto"/>
        <w:rPr>
          <w:rFonts w:ascii="Georgia" w:hAnsi="Georgia"/>
          <w:sz w:val="24"/>
          <w:szCs w:val="24"/>
        </w:rPr>
      </w:pPr>
      <w:r>
        <w:rPr>
          <w:rFonts w:ascii="Georgia" w:hAnsi="Georgia"/>
          <w:b/>
          <w:bCs/>
          <w:sz w:val="24"/>
          <w:szCs w:val="24"/>
        </w:rPr>
        <w:t>What is the purpose of an if-then plan?</w:t>
      </w:r>
      <w:r>
        <w:rPr>
          <w:rFonts w:ascii="Georgia" w:hAnsi="Georgia"/>
          <w:sz w:val="24"/>
          <w:szCs w:val="24"/>
        </w:rPr>
        <w:br/>
        <w:t>A. To blame others for biased behaviour</w:t>
      </w:r>
      <w:r>
        <w:rPr>
          <w:rFonts w:ascii="Georgia" w:hAnsi="Georgia"/>
          <w:sz w:val="24"/>
          <w:szCs w:val="24"/>
        </w:rPr>
        <w:br/>
        <w:t>B. To prepare a specific response when a bias warning sign appears</w:t>
      </w:r>
      <w:r>
        <w:rPr>
          <w:rFonts w:ascii="Georgia" w:hAnsi="Georgia"/>
          <w:sz w:val="24"/>
          <w:szCs w:val="24"/>
        </w:rPr>
        <w:br/>
        <w:t>C. To avoid making decisions</w:t>
      </w:r>
      <w:r>
        <w:rPr>
          <w:rFonts w:ascii="Georgia" w:hAnsi="Georgia"/>
          <w:sz w:val="24"/>
          <w:szCs w:val="24"/>
        </w:rPr>
        <w:br/>
        <w:t>D. To prove bias no longer exists</w:t>
      </w:r>
    </w:p>
    <w:p w14:paraId="468AA287" w14:textId="77777777" w:rsidR="00597407" w:rsidRDefault="00597407" w:rsidP="00597407">
      <w:pPr>
        <w:pStyle w:val="ListParagraph"/>
        <w:spacing w:line="480" w:lineRule="auto"/>
        <w:rPr>
          <w:rFonts w:ascii="Georgia" w:hAnsi="Georgia"/>
          <w:sz w:val="24"/>
          <w:szCs w:val="24"/>
        </w:rPr>
      </w:pPr>
    </w:p>
    <w:p w14:paraId="7F00DE71" w14:textId="77777777" w:rsidR="00597407" w:rsidRDefault="00597407">
      <w:pPr>
        <w:rPr>
          <w:rFonts w:ascii="Georgia" w:hAnsi="Georgia"/>
          <w:sz w:val="24"/>
          <w:szCs w:val="24"/>
          <w:lang w:eastAsia="en-GB"/>
        </w:rPr>
      </w:pPr>
      <w:r>
        <w:rPr>
          <w:rFonts w:ascii="Georgia" w:hAnsi="Georgia"/>
          <w:b/>
          <w:bCs/>
          <w:sz w:val="24"/>
          <w:szCs w:val="24"/>
        </w:rPr>
        <w:t>Assessment reflection:</w:t>
      </w:r>
      <w:r>
        <w:rPr>
          <w:rFonts w:ascii="Georgia" w:hAnsi="Georgia"/>
          <w:sz w:val="24"/>
          <w:szCs w:val="24"/>
        </w:rPr>
        <w:t xml:space="preserve"> Once you have completed all 10 questions, pause before reviewing the answer key. Consider which questions felt straightforward, which required more thought, and where your own assumptions may have influenced your </w:t>
      </w:r>
      <w:r>
        <w:rPr>
          <w:rFonts w:ascii="Georgia" w:hAnsi="Georgia"/>
          <w:sz w:val="24"/>
          <w:szCs w:val="24"/>
        </w:rPr>
        <w:lastRenderedPageBreak/>
        <w:t>response. Use the assessment as a learning tool, not just a score, and revisit any module where you would benefit from further reflection or practice.</w:t>
      </w:r>
    </w:p>
    <w:p w14:paraId="52B36706" w14:textId="77777777" w:rsidR="0084737B" w:rsidRDefault="00000000" w:rsidP="00FE5A28">
      <w:pPr>
        <w:pStyle w:val="Heading1"/>
        <w:rPr>
          <w:rFonts w:ascii="Georgia" w:hAnsi="Georgia" w:cstheme="minorBidi"/>
        </w:rPr>
      </w:pPr>
      <w:r w:rsidRPr="00FE5A28">
        <w:rPr>
          <w:rFonts w:ascii="Georgia" w:hAnsi="Georgia" w:cstheme="minorBidi"/>
        </w:rPr>
        <w:t>Answer Key</w:t>
      </w:r>
    </w:p>
    <w:p w14:paraId="13AA7828" w14:textId="77777777" w:rsidR="00823C4B" w:rsidRDefault="00823C4B">
      <w:pPr>
        <w:rPr>
          <w:lang w:eastAsia="en-GB"/>
        </w:rPr>
      </w:pPr>
      <w:r>
        <w:t>1. B   2. A   3. C   4. B   5. A   6. C   7. D   8. A   9. B   10. B</w:t>
      </w:r>
    </w:p>
    <w:p w14:paraId="611F11B9" w14:textId="77777777" w:rsidR="00597407" w:rsidRDefault="00597407">
      <w:pPr>
        <w:pStyle w:val="Heading1"/>
        <w:rPr>
          <w:rFonts w:ascii="Georgia" w:hAnsi="Georgia" w:cstheme="minorBidi"/>
        </w:rPr>
      </w:pPr>
    </w:p>
    <w:p w14:paraId="63A58372" w14:textId="77777777" w:rsidR="00597407" w:rsidRDefault="00597407">
      <w:pPr>
        <w:pStyle w:val="Heading1"/>
        <w:rPr>
          <w:rFonts w:ascii="Georgia" w:hAnsi="Georgia" w:cstheme="minorBidi"/>
        </w:rPr>
      </w:pPr>
    </w:p>
    <w:p w14:paraId="15112FEC" w14:textId="7FF7E1FC" w:rsidR="00597407" w:rsidRDefault="00597407">
      <w:pPr>
        <w:pStyle w:val="Heading1"/>
        <w:rPr>
          <w:rFonts w:ascii="Georgia" w:hAnsi="Georgia" w:cstheme="minorBidi"/>
          <w:lang w:eastAsia="en-GB"/>
        </w:rPr>
      </w:pPr>
      <w:r>
        <w:rPr>
          <w:rFonts w:ascii="Georgia" w:hAnsi="Georgia" w:cstheme="minorBidi"/>
        </w:rPr>
        <w:t>Further Reading and Resources</w:t>
      </w:r>
    </w:p>
    <w:p w14:paraId="30ABEF11" w14:textId="77777777" w:rsidR="00597407" w:rsidRPr="00597407" w:rsidRDefault="00597407" w:rsidP="00597407">
      <w:pPr>
        <w:pStyle w:val="ListParagraph"/>
        <w:numPr>
          <w:ilvl w:val="0"/>
          <w:numId w:val="23"/>
        </w:numPr>
        <w:rPr>
          <w:rFonts w:ascii="Georgia" w:hAnsi="Georgia"/>
          <w:sz w:val="24"/>
          <w:szCs w:val="24"/>
          <w:lang w:eastAsia="en-GB"/>
        </w:rPr>
      </w:pPr>
      <w:proofErr w:type="spellStart"/>
      <w:r w:rsidRPr="00597407">
        <w:rPr>
          <w:rFonts w:ascii="Georgia" w:hAnsi="Georgia"/>
          <w:b/>
          <w:bCs/>
          <w:sz w:val="24"/>
          <w:szCs w:val="24"/>
        </w:rPr>
        <w:t>Acas</w:t>
      </w:r>
      <w:proofErr w:type="spellEnd"/>
      <w:r w:rsidRPr="00597407">
        <w:rPr>
          <w:rFonts w:ascii="Georgia" w:hAnsi="Georgia"/>
          <w:b/>
          <w:bCs/>
          <w:sz w:val="24"/>
          <w:szCs w:val="24"/>
        </w:rPr>
        <w:t xml:space="preserve"> guidance on unconscious bias:</w:t>
      </w:r>
      <w:r w:rsidRPr="00597407">
        <w:rPr>
          <w:rFonts w:ascii="Georgia" w:hAnsi="Georgia"/>
          <w:sz w:val="24"/>
          <w:szCs w:val="24"/>
        </w:rPr>
        <w:t xml:space="preserve"> useful for understanding how unconscious bias can affect workplace decisions and how employers can reduce risk through fairer processes.</w:t>
      </w:r>
    </w:p>
    <w:p w14:paraId="4EFF35DE" w14:textId="77777777" w:rsidR="00597407" w:rsidRDefault="00597407" w:rsidP="00597407">
      <w:pPr>
        <w:pStyle w:val="ListParagraph"/>
        <w:numPr>
          <w:ilvl w:val="0"/>
          <w:numId w:val="23"/>
        </w:numPr>
        <w:rPr>
          <w:rFonts w:ascii="Georgia" w:hAnsi="Georgia"/>
          <w:sz w:val="24"/>
          <w:szCs w:val="24"/>
        </w:rPr>
      </w:pPr>
      <w:r>
        <w:rPr>
          <w:rFonts w:ascii="Georgia" w:hAnsi="Georgia"/>
          <w:b/>
          <w:bCs/>
          <w:sz w:val="24"/>
          <w:szCs w:val="24"/>
        </w:rPr>
        <w:t>Project Implicit:</w:t>
      </w:r>
      <w:r>
        <w:rPr>
          <w:rFonts w:ascii="Georgia" w:hAnsi="Georgia"/>
          <w:sz w:val="24"/>
          <w:szCs w:val="24"/>
        </w:rPr>
        <w:t xml:space="preserve"> a public education and research resource that explores implicit cognition and automatic associations.</w:t>
      </w:r>
    </w:p>
    <w:p w14:paraId="2FC2658F" w14:textId="77777777" w:rsidR="00597407" w:rsidRDefault="00597407" w:rsidP="00597407">
      <w:pPr>
        <w:pStyle w:val="ListParagraph"/>
        <w:numPr>
          <w:ilvl w:val="0"/>
          <w:numId w:val="23"/>
        </w:numPr>
        <w:rPr>
          <w:rFonts w:ascii="Georgia" w:hAnsi="Georgia"/>
          <w:sz w:val="24"/>
          <w:szCs w:val="24"/>
        </w:rPr>
      </w:pPr>
      <w:r>
        <w:rPr>
          <w:rFonts w:ascii="Georgia" w:hAnsi="Georgia"/>
          <w:b/>
          <w:bCs/>
          <w:sz w:val="24"/>
          <w:szCs w:val="24"/>
        </w:rPr>
        <w:t>Harvard Online course on blind spots and better decisions:</w:t>
      </w:r>
      <w:r>
        <w:rPr>
          <w:rFonts w:ascii="Georgia" w:hAnsi="Georgia"/>
          <w:sz w:val="24"/>
          <w:szCs w:val="24"/>
        </w:rPr>
        <w:t xml:space="preserve"> useful for learners or facilitators who want a deeper academic introduction to hidden bias and decision-making.</w:t>
      </w:r>
    </w:p>
    <w:p w14:paraId="4FBEE59B" w14:textId="77777777" w:rsidR="00597407" w:rsidRDefault="00597407" w:rsidP="00597407">
      <w:pPr>
        <w:pStyle w:val="ListParagraph"/>
        <w:numPr>
          <w:ilvl w:val="0"/>
          <w:numId w:val="23"/>
        </w:numPr>
        <w:rPr>
          <w:rFonts w:ascii="Georgia" w:hAnsi="Georgia"/>
          <w:sz w:val="24"/>
          <w:szCs w:val="24"/>
        </w:rPr>
      </w:pPr>
      <w:r>
        <w:rPr>
          <w:rFonts w:ascii="Georgia" w:hAnsi="Georgia"/>
          <w:b/>
          <w:bCs/>
          <w:sz w:val="24"/>
          <w:szCs w:val="24"/>
        </w:rPr>
        <w:t>Systematic review on implicit bias interventions:</w:t>
      </w:r>
      <w:r>
        <w:rPr>
          <w:rFonts w:ascii="Georgia" w:hAnsi="Georgia"/>
          <w:sz w:val="24"/>
          <w:szCs w:val="24"/>
        </w:rPr>
        <w:t xml:space="preserve"> useful for understanding why bias reduction should be treated as ongoing practice rather than a one-off training event.</w:t>
      </w:r>
    </w:p>
    <w:p w14:paraId="697B5029" w14:textId="77777777" w:rsidR="00597407" w:rsidRDefault="00597407" w:rsidP="00597407">
      <w:pPr>
        <w:pStyle w:val="ListParagraph"/>
        <w:numPr>
          <w:ilvl w:val="0"/>
          <w:numId w:val="23"/>
        </w:numPr>
        <w:rPr>
          <w:rFonts w:ascii="Georgia" w:hAnsi="Georgia"/>
          <w:sz w:val="24"/>
          <w:szCs w:val="24"/>
        </w:rPr>
      </w:pPr>
      <w:r>
        <w:rPr>
          <w:rFonts w:ascii="Georgia" w:hAnsi="Georgia"/>
          <w:b/>
          <w:bCs/>
          <w:sz w:val="24"/>
          <w:szCs w:val="24"/>
        </w:rPr>
        <w:t>Internal organisational policies:</w:t>
      </w:r>
      <w:r>
        <w:rPr>
          <w:rFonts w:ascii="Georgia" w:hAnsi="Georgia"/>
          <w:sz w:val="24"/>
          <w:szCs w:val="24"/>
        </w:rPr>
        <w:t xml:space="preserve"> learners should also review their organisation’s equality, diversity, inclusion, recruitment, grievance and dignity at work policies where available.</w:t>
      </w:r>
    </w:p>
    <w:p w14:paraId="09881688" w14:textId="77777777" w:rsidR="00597407" w:rsidRDefault="00597407" w:rsidP="00597407">
      <w:pPr>
        <w:pStyle w:val="ListParagraph"/>
        <w:rPr>
          <w:rFonts w:ascii="Georgia" w:hAnsi="Georgia"/>
          <w:b/>
          <w:bCs/>
          <w:sz w:val="24"/>
          <w:szCs w:val="24"/>
        </w:rPr>
      </w:pPr>
    </w:p>
    <w:p w14:paraId="3BA44C66" w14:textId="77777777" w:rsidR="00597407" w:rsidRDefault="00597407" w:rsidP="00597407">
      <w:pPr>
        <w:pStyle w:val="ListParagraph"/>
        <w:rPr>
          <w:rFonts w:ascii="Georgia" w:hAnsi="Georgia"/>
          <w:b/>
          <w:bCs/>
          <w:sz w:val="24"/>
          <w:szCs w:val="24"/>
        </w:rPr>
      </w:pPr>
    </w:p>
    <w:p w14:paraId="72700CD0" w14:textId="77777777" w:rsidR="00597407" w:rsidRDefault="00597407" w:rsidP="00597407">
      <w:pPr>
        <w:pStyle w:val="ListParagraph"/>
        <w:rPr>
          <w:rFonts w:ascii="Georgia" w:hAnsi="Georgia"/>
          <w:b/>
          <w:bCs/>
          <w:sz w:val="24"/>
          <w:szCs w:val="24"/>
        </w:rPr>
      </w:pPr>
    </w:p>
    <w:p w14:paraId="18B39CE9" w14:textId="77777777" w:rsidR="00597407" w:rsidRDefault="00597407" w:rsidP="00597407">
      <w:pPr>
        <w:pStyle w:val="ListParagraph"/>
        <w:rPr>
          <w:rFonts w:ascii="Georgia" w:hAnsi="Georgia"/>
          <w:sz w:val="24"/>
          <w:szCs w:val="24"/>
        </w:rPr>
      </w:pPr>
    </w:p>
    <w:p w14:paraId="64BBB676" w14:textId="77777777" w:rsidR="002E59E1" w:rsidRDefault="002E59E1" w:rsidP="00597407">
      <w:pPr>
        <w:pStyle w:val="ListParagraph"/>
        <w:rPr>
          <w:rFonts w:ascii="Georgia" w:hAnsi="Georgia"/>
          <w:sz w:val="24"/>
          <w:szCs w:val="24"/>
        </w:rPr>
      </w:pPr>
    </w:p>
    <w:p w14:paraId="77319CC3" w14:textId="77777777" w:rsidR="002E59E1" w:rsidRDefault="002E59E1" w:rsidP="00597407">
      <w:pPr>
        <w:pStyle w:val="ListParagraph"/>
        <w:rPr>
          <w:rFonts w:ascii="Georgia" w:hAnsi="Georgia"/>
          <w:sz w:val="24"/>
          <w:szCs w:val="24"/>
        </w:rPr>
      </w:pPr>
    </w:p>
    <w:p w14:paraId="591FDB8D" w14:textId="77777777" w:rsidR="002E59E1" w:rsidRDefault="002E59E1" w:rsidP="00597407">
      <w:pPr>
        <w:pStyle w:val="ListParagraph"/>
        <w:rPr>
          <w:rFonts w:ascii="Georgia" w:hAnsi="Georgia"/>
          <w:sz w:val="24"/>
          <w:szCs w:val="24"/>
        </w:rPr>
      </w:pPr>
    </w:p>
    <w:p w14:paraId="6694AB63" w14:textId="77777777" w:rsidR="002E59E1" w:rsidRDefault="002E59E1" w:rsidP="00597407">
      <w:pPr>
        <w:pStyle w:val="ListParagraph"/>
        <w:rPr>
          <w:rFonts w:ascii="Georgia" w:hAnsi="Georgia"/>
          <w:sz w:val="24"/>
          <w:szCs w:val="24"/>
        </w:rPr>
      </w:pPr>
    </w:p>
    <w:p w14:paraId="73C89403" w14:textId="77777777" w:rsidR="002E59E1" w:rsidRDefault="002E59E1" w:rsidP="00597407">
      <w:pPr>
        <w:pStyle w:val="ListParagraph"/>
        <w:rPr>
          <w:rFonts w:ascii="Georgia" w:hAnsi="Georgia"/>
          <w:sz w:val="24"/>
          <w:szCs w:val="24"/>
        </w:rPr>
      </w:pPr>
    </w:p>
    <w:p w14:paraId="55AAE290" w14:textId="77777777" w:rsidR="002E59E1" w:rsidRDefault="002E59E1" w:rsidP="00597407">
      <w:pPr>
        <w:pStyle w:val="ListParagraph"/>
        <w:rPr>
          <w:rFonts w:ascii="Georgia" w:hAnsi="Georgia"/>
          <w:sz w:val="24"/>
          <w:szCs w:val="24"/>
        </w:rPr>
      </w:pPr>
    </w:p>
    <w:p w14:paraId="2046AB4E" w14:textId="77777777" w:rsidR="002E59E1" w:rsidRDefault="002E59E1" w:rsidP="00597407">
      <w:pPr>
        <w:pStyle w:val="ListParagraph"/>
        <w:rPr>
          <w:rFonts w:ascii="Georgia" w:hAnsi="Georgia"/>
          <w:sz w:val="24"/>
          <w:szCs w:val="24"/>
        </w:rPr>
      </w:pPr>
    </w:p>
    <w:p w14:paraId="2A52B8CA" w14:textId="77777777" w:rsidR="002E59E1" w:rsidRDefault="002E59E1" w:rsidP="00597407">
      <w:pPr>
        <w:pStyle w:val="ListParagraph"/>
        <w:rPr>
          <w:rFonts w:ascii="Georgia" w:hAnsi="Georgia"/>
          <w:sz w:val="24"/>
          <w:szCs w:val="24"/>
        </w:rPr>
      </w:pPr>
    </w:p>
    <w:p w14:paraId="5C47F3A1" w14:textId="77777777" w:rsidR="00A93EEB" w:rsidRDefault="00A93EEB" w:rsidP="00597407">
      <w:pPr>
        <w:pStyle w:val="ListParagraph"/>
        <w:rPr>
          <w:rFonts w:ascii="Georgia" w:hAnsi="Georgia"/>
          <w:sz w:val="24"/>
          <w:szCs w:val="24"/>
        </w:rPr>
      </w:pPr>
    </w:p>
    <w:p w14:paraId="5449C808" w14:textId="77777777" w:rsidR="00A93EEB" w:rsidRDefault="00A93EEB" w:rsidP="00597407">
      <w:pPr>
        <w:pStyle w:val="ListParagraph"/>
        <w:rPr>
          <w:rFonts w:ascii="Georgia" w:hAnsi="Georgia"/>
          <w:sz w:val="24"/>
          <w:szCs w:val="24"/>
        </w:rPr>
      </w:pPr>
    </w:p>
    <w:p w14:paraId="65A73DC7" w14:textId="77777777" w:rsidR="00A93EEB" w:rsidRDefault="00A93EEB" w:rsidP="00597407">
      <w:pPr>
        <w:pStyle w:val="ListParagraph"/>
        <w:rPr>
          <w:rFonts w:ascii="Georgia" w:hAnsi="Georgia"/>
          <w:sz w:val="24"/>
          <w:szCs w:val="24"/>
        </w:rPr>
      </w:pPr>
    </w:p>
    <w:p w14:paraId="62E88262" w14:textId="3D9761DF" w:rsidR="0084737B" w:rsidRPr="00A93EEB" w:rsidRDefault="00597407">
      <w:pPr>
        <w:rPr>
          <w:rFonts w:ascii="Georgia" w:hAnsi="Georgia"/>
          <w:sz w:val="16"/>
          <w:szCs w:val="16"/>
        </w:rPr>
      </w:pPr>
      <w:r w:rsidRPr="00A93EEB">
        <w:rPr>
          <w:rFonts w:ascii="Georgia" w:hAnsi="Georgia"/>
          <w:b/>
          <w:bCs/>
          <w:sz w:val="16"/>
          <w:szCs w:val="16"/>
        </w:rPr>
        <w:t>Copyright notice:</w:t>
      </w:r>
      <w:r w:rsidRPr="00A93EEB">
        <w:rPr>
          <w:rFonts w:ascii="Georgia" w:hAnsi="Georgia"/>
          <w:sz w:val="16"/>
          <w:szCs w:val="16"/>
        </w:rPr>
        <w:t xml:space="preserve"> © DiversifyUK. This document was created by DiversifyUK and is copyright protected. All rights reserved.</w:t>
      </w:r>
    </w:p>
    <w:p w14:paraId="51F5D5B3" w14:textId="010D07AE" w:rsidR="00597407" w:rsidRPr="00597407" w:rsidRDefault="00597407">
      <w:pPr>
        <w:rPr>
          <w:rFonts w:ascii="Georgia" w:hAnsi="Georgia"/>
          <w:sz w:val="24"/>
          <w:szCs w:val="24"/>
          <w:lang w:eastAsia="en-GB"/>
        </w:rPr>
      </w:pPr>
    </w:p>
    <w:sectPr w:rsidR="00597407" w:rsidRPr="0059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C6"/>
    <w:multiLevelType w:val="multilevel"/>
    <w:tmpl w:val="059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39F8"/>
    <w:multiLevelType w:val="multilevel"/>
    <w:tmpl w:val="409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6409"/>
    <w:multiLevelType w:val="multilevel"/>
    <w:tmpl w:val="F85E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F73B0"/>
    <w:multiLevelType w:val="multilevel"/>
    <w:tmpl w:val="FD0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D37CD"/>
    <w:multiLevelType w:val="multilevel"/>
    <w:tmpl w:val="D21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6048"/>
    <w:multiLevelType w:val="multilevel"/>
    <w:tmpl w:val="D6D4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33A"/>
    <w:multiLevelType w:val="multilevel"/>
    <w:tmpl w:val="2442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912D7"/>
    <w:multiLevelType w:val="multilevel"/>
    <w:tmpl w:val="CB8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C6D3F"/>
    <w:multiLevelType w:val="multilevel"/>
    <w:tmpl w:val="B99E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C0711"/>
    <w:multiLevelType w:val="multilevel"/>
    <w:tmpl w:val="AC76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51D04"/>
    <w:multiLevelType w:val="multilevel"/>
    <w:tmpl w:val="A1BE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E0376"/>
    <w:multiLevelType w:val="multilevel"/>
    <w:tmpl w:val="FF32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D7D4F"/>
    <w:multiLevelType w:val="multilevel"/>
    <w:tmpl w:val="480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E27E5"/>
    <w:multiLevelType w:val="multilevel"/>
    <w:tmpl w:val="5F0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71220"/>
    <w:multiLevelType w:val="multilevel"/>
    <w:tmpl w:val="0E7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7760C"/>
    <w:multiLevelType w:val="multilevel"/>
    <w:tmpl w:val="06B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E3C1C"/>
    <w:multiLevelType w:val="multilevel"/>
    <w:tmpl w:val="7F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131E0"/>
    <w:multiLevelType w:val="multilevel"/>
    <w:tmpl w:val="1350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16207"/>
    <w:multiLevelType w:val="multilevel"/>
    <w:tmpl w:val="0138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502BB"/>
    <w:multiLevelType w:val="multilevel"/>
    <w:tmpl w:val="E4B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86A11"/>
    <w:multiLevelType w:val="multilevel"/>
    <w:tmpl w:val="C46A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A02966"/>
    <w:multiLevelType w:val="multilevel"/>
    <w:tmpl w:val="F15C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09358C"/>
    <w:multiLevelType w:val="multilevel"/>
    <w:tmpl w:val="D3B4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505E6"/>
    <w:multiLevelType w:val="multilevel"/>
    <w:tmpl w:val="E558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116FD"/>
    <w:multiLevelType w:val="multilevel"/>
    <w:tmpl w:val="1916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588669">
    <w:abstractNumId w:val="17"/>
  </w:num>
  <w:num w:numId="2" w16cid:durableId="2070372734">
    <w:abstractNumId w:val="12"/>
  </w:num>
  <w:num w:numId="3" w16cid:durableId="1467430010">
    <w:abstractNumId w:val="16"/>
  </w:num>
  <w:num w:numId="4" w16cid:durableId="472606096">
    <w:abstractNumId w:val="2"/>
  </w:num>
  <w:num w:numId="5" w16cid:durableId="1107311916">
    <w:abstractNumId w:val="0"/>
  </w:num>
  <w:num w:numId="6" w16cid:durableId="1727491944">
    <w:abstractNumId w:val="4"/>
  </w:num>
  <w:num w:numId="7" w16cid:durableId="1867788709">
    <w:abstractNumId w:val="21"/>
  </w:num>
  <w:num w:numId="8" w16cid:durableId="1146971049">
    <w:abstractNumId w:val="5"/>
  </w:num>
  <w:num w:numId="9" w16cid:durableId="1332946018">
    <w:abstractNumId w:val="11"/>
  </w:num>
  <w:num w:numId="10" w16cid:durableId="84305976">
    <w:abstractNumId w:val="3"/>
  </w:num>
  <w:num w:numId="11" w16cid:durableId="1637639429">
    <w:abstractNumId w:val="6"/>
  </w:num>
  <w:num w:numId="12" w16cid:durableId="1400447444">
    <w:abstractNumId w:val="15"/>
  </w:num>
  <w:num w:numId="13" w16cid:durableId="243802306">
    <w:abstractNumId w:val="10"/>
  </w:num>
  <w:num w:numId="14" w16cid:durableId="263735268">
    <w:abstractNumId w:val="9"/>
  </w:num>
  <w:num w:numId="15" w16cid:durableId="2053311480">
    <w:abstractNumId w:val="22"/>
  </w:num>
  <w:num w:numId="16" w16cid:durableId="1869248051">
    <w:abstractNumId w:val="19"/>
  </w:num>
  <w:num w:numId="17" w16cid:durableId="2016567031">
    <w:abstractNumId w:val="14"/>
  </w:num>
  <w:num w:numId="18" w16cid:durableId="2040623390">
    <w:abstractNumId w:val="7"/>
  </w:num>
  <w:num w:numId="19" w16cid:durableId="214630763">
    <w:abstractNumId w:val="13"/>
  </w:num>
  <w:num w:numId="20" w16cid:durableId="113328121">
    <w:abstractNumId w:val="1"/>
  </w:num>
  <w:num w:numId="21" w16cid:durableId="537473472">
    <w:abstractNumId w:val="20"/>
  </w:num>
  <w:num w:numId="22" w16cid:durableId="2076857921">
    <w:abstractNumId w:val="23"/>
  </w:num>
  <w:num w:numId="23" w16cid:durableId="1576932028">
    <w:abstractNumId w:val="24"/>
  </w:num>
  <w:num w:numId="24" w16cid:durableId="2142377439">
    <w:abstractNumId w:val="8"/>
  </w:num>
  <w:num w:numId="25" w16cid:durableId="632296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FE"/>
    <w:rsid w:val="00017C13"/>
    <w:rsid w:val="00023F1B"/>
    <w:rsid w:val="00051EA9"/>
    <w:rsid w:val="00056870"/>
    <w:rsid w:val="000755D7"/>
    <w:rsid w:val="00085D8B"/>
    <w:rsid w:val="000C2B4C"/>
    <w:rsid w:val="00144801"/>
    <w:rsid w:val="00150131"/>
    <w:rsid w:val="001554BD"/>
    <w:rsid w:val="0017753C"/>
    <w:rsid w:val="0019690D"/>
    <w:rsid w:val="001D48D5"/>
    <w:rsid w:val="00210322"/>
    <w:rsid w:val="00212A77"/>
    <w:rsid w:val="002265DD"/>
    <w:rsid w:val="00280334"/>
    <w:rsid w:val="002C2053"/>
    <w:rsid w:val="002C2125"/>
    <w:rsid w:val="002C5E51"/>
    <w:rsid w:val="002D28E8"/>
    <w:rsid w:val="002E59E1"/>
    <w:rsid w:val="00305493"/>
    <w:rsid w:val="00316775"/>
    <w:rsid w:val="00320260"/>
    <w:rsid w:val="003349F3"/>
    <w:rsid w:val="00337DF3"/>
    <w:rsid w:val="00356C8A"/>
    <w:rsid w:val="003A0D53"/>
    <w:rsid w:val="003C2B62"/>
    <w:rsid w:val="003D4586"/>
    <w:rsid w:val="003F7EF2"/>
    <w:rsid w:val="004253AB"/>
    <w:rsid w:val="0048747F"/>
    <w:rsid w:val="004B65ED"/>
    <w:rsid w:val="004C7388"/>
    <w:rsid w:val="004D7226"/>
    <w:rsid w:val="004E0D39"/>
    <w:rsid w:val="0051744F"/>
    <w:rsid w:val="00522775"/>
    <w:rsid w:val="00530C84"/>
    <w:rsid w:val="00560826"/>
    <w:rsid w:val="00576FC7"/>
    <w:rsid w:val="0059027F"/>
    <w:rsid w:val="00591127"/>
    <w:rsid w:val="00595EDB"/>
    <w:rsid w:val="00597407"/>
    <w:rsid w:val="00597AE7"/>
    <w:rsid w:val="005E0192"/>
    <w:rsid w:val="005E6BD8"/>
    <w:rsid w:val="0061633E"/>
    <w:rsid w:val="00616AFB"/>
    <w:rsid w:val="006640E5"/>
    <w:rsid w:val="00691882"/>
    <w:rsid w:val="006924DF"/>
    <w:rsid w:val="006A785F"/>
    <w:rsid w:val="006D743C"/>
    <w:rsid w:val="006F05C6"/>
    <w:rsid w:val="00706618"/>
    <w:rsid w:val="00764EAC"/>
    <w:rsid w:val="007C2F68"/>
    <w:rsid w:val="007E30F9"/>
    <w:rsid w:val="0080094E"/>
    <w:rsid w:val="0080284D"/>
    <w:rsid w:val="00803E93"/>
    <w:rsid w:val="00823C4B"/>
    <w:rsid w:val="0084737B"/>
    <w:rsid w:val="008A111F"/>
    <w:rsid w:val="008C5641"/>
    <w:rsid w:val="008E5103"/>
    <w:rsid w:val="009404C2"/>
    <w:rsid w:val="00962882"/>
    <w:rsid w:val="009737F3"/>
    <w:rsid w:val="009A3CCE"/>
    <w:rsid w:val="009A49A8"/>
    <w:rsid w:val="009C1B7B"/>
    <w:rsid w:val="009C702E"/>
    <w:rsid w:val="009D5E7D"/>
    <w:rsid w:val="00A17958"/>
    <w:rsid w:val="00A26D0D"/>
    <w:rsid w:val="00A4402B"/>
    <w:rsid w:val="00A911FE"/>
    <w:rsid w:val="00A93EEB"/>
    <w:rsid w:val="00A9660E"/>
    <w:rsid w:val="00AA55F3"/>
    <w:rsid w:val="00AE2120"/>
    <w:rsid w:val="00AF1C59"/>
    <w:rsid w:val="00AF2A5D"/>
    <w:rsid w:val="00B56C12"/>
    <w:rsid w:val="00B63AA8"/>
    <w:rsid w:val="00B745CC"/>
    <w:rsid w:val="00B908FE"/>
    <w:rsid w:val="00B929D0"/>
    <w:rsid w:val="00BC7668"/>
    <w:rsid w:val="00BC7F08"/>
    <w:rsid w:val="00BF7E39"/>
    <w:rsid w:val="00C35AAC"/>
    <w:rsid w:val="00CD2229"/>
    <w:rsid w:val="00CE7CC5"/>
    <w:rsid w:val="00D76BFF"/>
    <w:rsid w:val="00D7768B"/>
    <w:rsid w:val="00DC5B40"/>
    <w:rsid w:val="00DD40BF"/>
    <w:rsid w:val="00DD725F"/>
    <w:rsid w:val="00DE3434"/>
    <w:rsid w:val="00E15970"/>
    <w:rsid w:val="00E37F38"/>
    <w:rsid w:val="00E95BB8"/>
    <w:rsid w:val="00EA4659"/>
    <w:rsid w:val="00EA59E0"/>
    <w:rsid w:val="00EC4E32"/>
    <w:rsid w:val="00EC515D"/>
    <w:rsid w:val="00ED3D05"/>
    <w:rsid w:val="00EE2BEE"/>
    <w:rsid w:val="00FA270E"/>
    <w:rsid w:val="00FD7313"/>
    <w:rsid w:val="00FE5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07DA"/>
  <w15:chartTrackingRefBased/>
  <w15:docId w15:val="{79B3C6B6-14C2-4EDD-B2EA-20707163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8FE"/>
    <w:rPr>
      <w:rFonts w:eastAsiaTheme="majorEastAsia" w:cstheme="majorBidi"/>
      <w:color w:val="272727" w:themeColor="text1" w:themeTint="D8"/>
    </w:rPr>
  </w:style>
  <w:style w:type="paragraph" w:styleId="Title">
    <w:name w:val="Title"/>
    <w:basedOn w:val="Normal"/>
    <w:next w:val="Normal"/>
    <w:link w:val="TitleChar"/>
    <w:uiPriority w:val="10"/>
    <w:qFormat/>
    <w:rsid w:val="00B9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8FE"/>
    <w:pPr>
      <w:spacing w:before="160"/>
      <w:jc w:val="center"/>
    </w:pPr>
    <w:rPr>
      <w:i/>
      <w:iCs/>
      <w:color w:val="404040" w:themeColor="text1" w:themeTint="BF"/>
    </w:rPr>
  </w:style>
  <w:style w:type="character" w:customStyle="1" w:styleId="QuoteChar">
    <w:name w:val="Quote Char"/>
    <w:basedOn w:val="DefaultParagraphFont"/>
    <w:link w:val="Quote"/>
    <w:uiPriority w:val="29"/>
    <w:rsid w:val="00B908FE"/>
    <w:rPr>
      <w:i/>
      <w:iCs/>
      <w:color w:val="404040" w:themeColor="text1" w:themeTint="BF"/>
    </w:rPr>
  </w:style>
  <w:style w:type="paragraph" w:styleId="ListParagraph">
    <w:name w:val="List Paragraph"/>
    <w:basedOn w:val="Normal"/>
    <w:uiPriority w:val="34"/>
    <w:qFormat/>
    <w:rsid w:val="00B908FE"/>
    <w:pPr>
      <w:ind w:left="720"/>
      <w:contextualSpacing/>
    </w:pPr>
  </w:style>
  <w:style w:type="character" w:styleId="IntenseEmphasis">
    <w:name w:val="Intense Emphasis"/>
    <w:basedOn w:val="DefaultParagraphFont"/>
    <w:uiPriority w:val="21"/>
    <w:qFormat/>
    <w:rsid w:val="00B908FE"/>
    <w:rPr>
      <w:i/>
      <w:iCs/>
      <w:color w:val="0F4761" w:themeColor="accent1" w:themeShade="BF"/>
    </w:rPr>
  </w:style>
  <w:style w:type="paragraph" w:styleId="IntenseQuote">
    <w:name w:val="Intense Quote"/>
    <w:basedOn w:val="Normal"/>
    <w:next w:val="Normal"/>
    <w:link w:val="IntenseQuoteChar"/>
    <w:uiPriority w:val="30"/>
    <w:qFormat/>
    <w:rsid w:val="00B9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8FE"/>
    <w:rPr>
      <w:i/>
      <w:iCs/>
      <w:color w:val="0F4761" w:themeColor="accent1" w:themeShade="BF"/>
    </w:rPr>
  </w:style>
  <w:style w:type="character" w:styleId="IntenseReference">
    <w:name w:val="Intense Reference"/>
    <w:basedOn w:val="DefaultParagraphFont"/>
    <w:uiPriority w:val="32"/>
    <w:qFormat/>
    <w:rsid w:val="00B90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19</Pages>
  <Words>5092</Words>
  <Characters>29026</Characters>
  <Application>Microsoft Office Word</Application>
  <DocSecurity>0</DocSecurity>
  <Lines>675</Lines>
  <Paragraphs>228</Paragraphs>
  <ScaleCrop>false</ScaleCrop>
  <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Lewis-Powlette</dc:creator>
  <cp:keywords/>
  <dc:description/>
  <cp:lastModifiedBy>Margaret Lewis-Powlette</cp:lastModifiedBy>
  <cp:revision>9</cp:revision>
  <dcterms:created xsi:type="dcterms:W3CDTF">2026-07-02T09:01:00Z</dcterms:created>
  <dcterms:modified xsi:type="dcterms:W3CDTF">2026-07-11T13:37:00Z</dcterms:modified>
</cp:coreProperties>
</file>